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9" w:rsidRPr="00625E28" w:rsidRDefault="00666049" w:rsidP="008F0A19">
      <w:pPr>
        <w:pStyle w:val="Heading3"/>
        <w:ind w:left="3960"/>
        <w:rPr>
          <w:lang w:val="en-US"/>
        </w:rPr>
      </w:pPr>
    </w:p>
    <w:p w:rsidR="008F0A19" w:rsidRPr="005C6796" w:rsidRDefault="00560172" w:rsidP="00BB2660">
      <w:pPr>
        <w:pStyle w:val="Heading3"/>
        <w:ind w:left="0" w:firstLine="3119"/>
        <w:rPr>
          <w:lang w:val="ru-RU"/>
        </w:rPr>
      </w:pPr>
      <w:r>
        <w:rPr>
          <w:lang w:val="en-US"/>
        </w:rPr>
        <w:tab/>
        <w:t xml:space="preserve">       </w:t>
      </w:r>
      <w:r w:rsidR="008F0A19" w:rsidRPr="005C6796">
        <w:t xml:space="preserve">ДО </w:t>
      </w:r>
    </w:p>
    <w:p w:rsidR="008F0A19" w:rsidRPr="005C6796" w:rsidRDefault="008F0A19" w:rsidP="008F0A19">
      <w:pPr>
        <w:ind w:firstLine="708"/>
        <w:jc w:val="both"/>
      </w:pPr>
    </w:p>
    <w:p w:rsidR="00BB51C7" w:rsidRPr="006338FB" w:rsidRDefault="00BB51C7" w:rsidP="00BB51C7">
      <w:pPr>
        <w:ind w:left="3960"/>
        <w:jc w:val="both"/>
        <w:rPr>
          <w:b/>
          <w:bCs/>
          <w:lang w:val="ru-RU"/>
        </w:rPr>
      </w:pPr>
      <w:r w:rsidRPr="006338FB">
        <w:rPr>
          <w:b/>
        </w:rPr>
        <w:t>КОМИСИЯТА ЗА ФИНАНСОВ НАДЗОР</w:t>
      </w:r>
    </w:p>
    <w:p w:rsidR="00BB51C7" w:rsidRPr="006338FB" w:rsidRDefault="00B10361" w:rsidP="00BB51C7">
      <w:pPr>
        <w:ind w:left="3960"/>
        <w:jc w:val="both"/>
        <w:rPr>
          <w:b/>
        </w:rPr>
      </w:pPr>
      <w:r>
        <w:rPr>
          <w:b/>
        </w:rPr>
        <w:t>ГР. СОФИЯ, УЛ. „БУДАПЕЩА</w:t>
      </w:r>
      <w:r w:rsidR="00BB51C7" w:rsidRPr="006338FB">
        <w:rPr>
          <w:b/>
        </w:rPr>
        <w:t>” № 16</w:t>
      </w:r>
    </w:p>
    <w:p w:rsidR="00BB51C7" w:rsidRPr="006338FB" w:rsidRDefault="00BB51C7" w:rsidP="00BB51C7">
      <w:pPr>
        <w:ind w:left="3960"/>
        <w:jc w:val="both"/>
        <w:rPr>
          <w:b/>
          <w:bCs/>
        </w:rPr>
      </w:pPr>
    </w:p>
    <w:p w:rsidR="00BB51C7" w:rsidRPr="006338FB" w:rsidRDefault="00BB51C7" w:rsidP="00BB51C7">
      <w:pPr>
        <w:ind w:left="3960"/>
        <w:jc w:val="both"/>
        <w:rPr>
          <w:b/>
          <w:caps/>
        </w:rPr>
      </w:pPr>
      <w:r w:rsidRPr="006338FB">
        <w:rPr>
          <w:b/>
        </w:rPr>
        <w:t>ОБЩЕСТВЕНОСТТА</w:t>
      </w:r>
    </w:p>
    <w:p w:rsidR="008F0A19" w:rsidRDefault="008F0A19" w:rsidP="008F0A19">
      <w:pPr>
        <w:jc w:val="both"/>
      </w:pPr>
    </w:p>
    <w:p w:rsidR="00BB51C7" w:rsidRPr="005C6796" w:rsidRDefault="00BB51C7" w:rsidP="008F0A19">
      <w:pPr>
        <w:jc w:val="both"/>
      </w:pPr>
    </w:p>
    <w:p w:rsidR="008F0A19" w:rsidRPr="00965443" w:rsidRDefault="004355F2" w:rsidP="008F0A19">
      <w:pPr>
        <w:ind w:left="3960"/>
        <w:jc w:val="both"/>
        <w:rPr>
          <w:b/>
        </w:rPr>
      </w:pPr>
      <w:r>
        <w:rPr>
          <w:b/>
        </w:rPr>
        <w:t>У</w:t>
      </w:r>
      <w:r w:rsidR="00BB51C7">
        <w:rPr>
          <w:b/>
        </w:rPr>
        <w:t xml:space="preserve"> </w:t>
      </w:r>
      <w:r>
        <w:rPr>
          <w:b/>
        </w:rPr>
        <w:t>В</w:t>
      </w:r>
      <w:r w:rsidR="00BB51C7">
        <w:rPr>
          <w:b/>
        </w:rPr>
        <w:t xml:space="preserve"> </w:t>
      </w:r>
      <w:r>
        <w:rPr>
          <w:b/>
        </w:rPr>
        <w:t>Е</w:t>
      </w:r>
      <w:r w:rsidR="00BB51C7">
        <w:rPr>
          <w:b/>
        </w:rPr>
        <w:t xml:space="preserve"> </w:t>
      </w:r>
      <w:r>
        <w:rPr>
          <w:b/>
        </w:rPr>
        <w:t>Д</w:t>
      </w:r>
      <w:r w:rsidR="00BB51C7">
        <w:rPr>
          <w:b/>
        </w:rPr>
        <w:t xml:space="preserve"> </w:t>
      </w:r>
      <w:r>
        <w:rPr>
          <w:b/>
        </w:rPr>
        <w:t>О</w:t>
      </w:r>
      <w:r w:rsidR="00BB51C7">
        <w:rPr>
          <w:b/>
        </w:rPr>
        <w:t xml:space="preserve"> </w:t>
      </w:r>
      <w:r>
        <w:rPr>
          <w:b/>
        </w:rPr>
        <w:t>М</w:t>
      </w:r>
      <w:r w:rsidR="00BB51C7">
        <w:rPr>
          <w:b/>
        </w:rPr>
        <w:t xml:space="preserve"> </w:t>
      </w:r>
      <w:r>
        <w:rPr>
          <w:b/>
        </w:rPr>
        <w:t>Л</w:t>
      </w:r>
      <w:r w:rsidR="00BB51C7">
        <w:rPr>
          <w:b/>
        </w:rPr>
        <w:t xml:space="preserve"> </w:t>
      </w:r>
      <w:r>
        <w:rPr>
          <w:b/>
        </w:rPr>
        <w:t>Е</w:t>
      </w:r>
      <w:r w:rsidR="00BB51C7">
        <w:rPr>
          <w:b/>
        </w:rPr>
        <w:t xml:space="preserve"> </w:t>
      </w:r>
      <w:r>
        <w:rPr>
          <w:b/>
        </w:rPr>
        <w:t>Н</w:t>
      </w:r>
      <w:r w:rsidR="00BB51C7">
        <w:rPr>
          <w:b/>
        </w:rPr>
        <w:t xml:space="preserve"> </w:t>
      </w:r>
      <w:r>
        <w:rPr>
          <w:b/>
        </w:rPr>
        <w:t>И</w:t>
      </w:r>
      <w:r w:rsidR="00BB51C7">
        <w:rPr>
          <w:b/>
        </w:rPr>
        <w:t xml:space="preserve"> </w:t>
      </w:r>
      <w:r>
        <w:rPr>
          <w:b/>
        </w:rPr>
        <w:t>Е</w:t>
      </w:r>
    </w:p>
    <w:p w:rsidR="008F0A19" w:rsidRPr="005C6796" w:rsidRDefault="008F0A19" w:rsidP="008F0A19">
      <w:pPr>
        <w:jc w:val="both"/>
      </w:pPr>
    </w:p>
    <w:p w:rsidR="008F0A19" w:rsidRPr="005C6796" w:rsidRDefault="008F0A19" w:rsidP="008F0A19">
      <w:pPr>
        <w:ind w:left="3960"/>
        <w:jc w:val="both"/>
        <w:rPr>
          <w:b/>
        </w:rPr>
      </w:pPr>
      <w:r w:rsidRPr="005C6796">
        <w:rPr>
          <w:b/>
        </w:rPr>
        <w:t xml:space="preserve">от </w:t>
      </w:r>
      <w:r w:rsidR="005F4924">
        <w:rPr>
          <w:b/>
        </w:rPr>
        <w:t>„</w:t>
      </w:r>
      <w:r w:rsidR="00B856C9">
        <w:rPr>
          <w:b/>
        </w:rPr>
        <w:t>Рой Пропърти Фънд</w:t>
      </w:r>
      <w:r w:rsidR="00BB2660">
        <w:rPr>
          <w:b/>
        </w:rPr>
        <w:t>” АД</w:t>
      </w:r>
      <w:r w:rsidR="00B856C9">
        <w:rPr>
          <w:b/>
        </w:rPr>
        <w:t>СИЦ</w:t>
      </w:r>
      <w:r w:rsidRPr="005C6796">
        <w:rPr>
          <w:b/>
        </w:rPr>
        <w:t xml:space="preserve">, </w:t>
      </w:r>
      <w:r w:rsidR="004B31BB">
        <w:rPr>
          <w:b/>
        </w:rPr>
        <w:t xml:space="preserve">със седалище и адрес на управление в гр. София, </w:t>
      </w:r>
      <w:r w:rsidR="002D6A20">
        <w:rPr>
          <w:b/>
        </w:rPr>
        <w:t>район „</w:t>
      </w:r>
      <w:r w:rsidR="00B856C9">
        <w:rPr>
          <w:b/>
        </w:rPr>
        <w:t>Красно село</w:t>
      </w:r>
      <w:r w:rsidR="002D6A20">
        <w:rPr>
          <w:b/>
        </w:rPr>
        <w:t xml:space="preserve">”, </w:t>
      </w:r>
      <w:r w:rsidR="0088268B">
        <w:rPr>
          <w:b/>
        </w:rPr>
        <w:t>б</w:t>
      </w:r>
      <w:r w:rsidR="002D6A20">
        <w:rPr>
          <w:b/>
        </w:rPr>
        <w:t>ул. „</w:t>
      </w:r>
      <w:r w:rsidR="00B856C9">
        <w:rPr>
          <w:b/>
        </w:rPr>
        <w:t>Христо Ботев</w:t>
      </w:r>
      <w:r w:rsidR="002D6A20">
        <w:rPr>
          <w:b/>
        </w:rPr>
        <w:t xml:space="preserve">” </w:t>
      </w:r>
      <w:r w:rsidR="00B856C9">
        <w:rPr>
          <w:b/>
        </w:rPr>
        <w:t xml:space="preserve">           </w:t>
      </w:r>
      <w:r w:rsidR="002D6A20">
        <w:rPr>
          <w:b/>
        </w:rPr>
        <w:t xml:space="preserve">№ </w:t>
      </w:r>
      <w:r w:rsidR="00B856C9">
        <w:rPr>
          <w:b/>
        </w:rPr>
        <w:t>17</w:t>
      </w:r>
      <w:r w:rsidR="004B31BB">
        <w:rPr>
          <w:b/>
        </w:rPr>
        <w:t>, вписано в Търговския регистър, воден от</w:t>
      </w:r>
      <w:r w:rsidR="002D6A20">
        <w:rPr>
          <w:b/>
        </w:rPr>
        <w:t xml:space="preserve"> Агенция по вписванията, с ЕИК </w:t>
      </w:r>
      <w:r w:rsidR="00B856C9">
        <w:rPr>
          <w:b/>
        </w:rPr>
        <w:t>175234826</w:t>
      </w:r>
      <w:r w:rsidR="004B31BB">
        <w:rPr>
          <w:b/>
        </w:rPr>
        <w:t xml:space="preserve">, представлявано </w:t>
      </w:r>
      <w:r w:rsidR="00B856C9">
        <w:rPr>
          <w:b/>
        </w:rPr>
        <w:t>от Николай Атанасов</w:t>
      </w:r>
      <w:r w:rsidR="007B1F8A">
        <w:rPr>
          <w:b/>
        </w:rPr>
        <w:t xml:space="preserve"> - </w:t>
      </w:r>
      <w:r w:rsidRPr="005C6796">
        <w:rPr>
          <w:b/>
        </w:rPr>
        <w:t>Изпълнителен директор</w:t>
      </w:r>
    </w:p>
    <w:p w:rsidR="00D477C7" w:rsidRPr="005C6796" w:rsidRDefault="00D477C7" w:rsidP="008F0A19">
      <w:pPr>
        <w:ind w:left="3960"/>
        <w:jc w:val="both"/>
        <w:rPr>
          <w:b/>
        </w:rPr>
      </w:pPr>
    </w:p>
    <w:p w:rsidR="008F0A19" w:rsidRDefault="008F0A19" w:rsidP="006D6341">
      <w:pPr>
        <w:ind w:left="3960"/>
        <w:jc w:val="both"/>
        <w:rPr>
          <w:b/>
        </w:rPr>
      </w:pPr>
      <w:r w:rsidRPr="005C6796">
        <w:rPr>
          <w:b/>
        </w:rPr>
        <w:t>Относно:</w:t>
      </w:r>
      <w:r w:rsidR="00AE5F62">
        <w:rPr>
          <w:b/>
        </w:rPr>
        <w:t xml:space="preserve"> получено уведомление за промяна в</w:t>
      </w:r>
      <w:r w:rsidR="0032310C">
        <w:rPr>
          <w:b/>
        </w:rPr>
        <w:t xml:space="preserve"> дялово участие</w:t>
      </w:r>
      <w:r w:rsidR="00AE5F62">
        <w:rPr>
          <w:b/>
        </w:rPr>
        <w:t xml:space="preserve"> на акционер на </w:t>
      </w:r>
      <w:r w:rsidR="00055F81">
        <w:rPr>
          <w:b/>
        </w:rPr>
        <w:t>„</w:t>
      </w:r>
      <w:r w:rsidR="00B856C9">
        <w:rPr>
          <w:b/>
        </w:rPr>
        <w:t>Рой Пропърти Фънд</w:t>
      </w:r>
      <w:r w:rsidR="006D6341" w:rsidRPr="006D6341">
        <w:rPr>
          <w:b/>
        </w:rPr>
        <w:t>” АД</w:t>
      </w:r>
      <w:r w:rsidR="00B856C9">
        <w:rPr>
          <w:b/>
        </w:rPr>
        <w:t>СИЦ</w:t>
      </w:r>
    </w:p>
    <w:p w:rsidR="00666049" w:rsidRPr="00965443" w:rsidRDefault="00666049" w:rsidP="00E64D03">
      <w:pPr>
        <w:jc w:val="both"/>
        <w:rPr>
          <w:b/>
        </w:rPr>
      </w:pPr>
    </w:p>
    <w:p w:rsidR="00D477C7" w:rsidRPr="005C6796" w:rsidRDefault="00D477C7" w:rsidP="008F0A19">
      <w:pPr>
        <w:ind w:firstLine="720"/>
        <w:jc w:val="both"/>
        <w:rPr>
          <w:b/>
          <w:bCs/>
        </w:rPr>
      </w:pPr>
    </w:p>
    <w:p w:rsidR="008F0A19" w:rsidRPr="005C6796" w:rsidRDefault="008F0A19" w:rsidP="008F0A19">
      <w:pPr>
        <w:ind w:firstLine="720"/>
        <w:jc w:val="both"/>
        <w:rPr>
          <w:b/>
          <w:bCs/>
        </w:rPr>
      </w:pPr>
      <w:r w:rsidRPr="005C6796">
        <w:rPr>
          <w:b/>
          <w:bCs/>
        </w:rPr>
        <w:t xml:space="preserve">УВАЖАЕМИ ДАМИ И ГОСПОДА, </w:t>
      </w:r>
    </w:p>
    <w:p w:rsidR="00B462BE" w:rsidRDefault="00B462BE" w:rsidP="00A95152">
      <w:pPr>
        <w:ind w:firstLine="720"/>
        <w:jc w:val="both"/>
        <w:rPr>
          <w:bCs/>
        </w:rPr>
      </w:pPr>
    </w:p>
    <w:p w:rsidR="007B02B6" w:rsidRDefault="00205722" w:rsidP="00A95152">
      <w:pPr>
        <w:ind w:firstLine="720"/>
        <w:jc w:val="both"/>
        <w:rPr>
          <w:bCs/>
        </w:rPr>
      </w:pPr>
      <w:r>
        <w:rPr>
          <w:bCs/>
        </w:rPr>
        <w:t xml:space="preserve">Във връзка с изискването на чл. </w:t>
      </w:r>
      <w:r w:rsidR="0032310C">
        <w:rPr>
          <w:bCs/>
        </w:rPr>
        <w:t>148б</w:t>
      </w:r>
      <w:r>
        <w:rPr>
          <w:bCs/>
        </w:rPr>
        <w:t xml:space="preserve"> от Закона за </w:t>
      </w:r>
      <w:r w:rsidR="0032310C">
        <w:rPr>
          <w:bCs/>
        </w:rPr>
        <w:t>публичното предлагане на ценни книжа и в указания срок</w:t>
      </w:r>
      <w:r>
        <w:rPr>
          <w:bCs/>
        </w:rPr>
        <w:t xml:space="preserve">, Ви </w:t>
      </w:r>
      <w:r w:rsidR="0032310C">
        <w:rPr>
          <w:bCs/>
        </w:rPr>
        <w:t>информираме, че</w:t>
      </w:r>
      <w:r w:rsidR="00524C89">
        <w:rPr>
          <w:bCs/>
        </w:rPr>
        <w:t>:</w:t>
      </w:r>
      <w:r w:rsidR="0032310C">
        <w:rPr>
          <w:bCs/>
        </w:rPr>
        <w:t xml:space="preserve"> </w:t>
      </w:r>
      <w:r w:rsidR="007B02B6">
        <w:rPr>
          <w:bCs/>
        </w:rPr>
        <w:t xml:space="preserve">на </w:t>
      </w:r>
      <w:r w:rsidR="00B856C9">
        <w:rPr>
          <w:bCs/>
        </w:rPr>
        <w:t>21.05.2021</w:t>
      </w:r>
      <w:r w:rsidR="007B02B6" w:rsidRPr="00906CA7">
        <w:rPr>
          <w:bCs/>
        </w:rPr>
        <w:t xml:space="preserve"> г</w:t>
      </w:r>
      <w:r w:rsidR="00431C9A">
        <w:rPr>
          <w:bCs/>
        </w:rPr>
        <w:t xml:space="preserve"> участието на  </w:t>
      </w:r>
      <w:r w:rsidR="00E72C0C">
        <w:rPr>
          <w:bCs/>
        </w:rPr>
        <w:t>„</w:t>
      </w:r>
      <w:r w:rsidR="00B856C9">
        <w:rPr>
          <w:bCs/>
        </w:rPr>
        <w:t>ТЕКСИМ БАНК</w:t>
      </w:r>
      <w:r w:rsidR="00E72C0C">
        <w:rPr>
          <w:bCs/>
        </w:rPr>
        <w:t>”</w:t>
      </w:r>
      <w:r w:rsidR="0088268B">
        <w:rPr>
          <w:bCs/>
        </w:rPr>
        <w:t xml:space="preserve"> АД, </w:t>
      </w:r>
      <w:r w:rsidR="00431C9A">
        <w:rPr>
          <w:bCs/>
        </w:rPr>
        <w:t>в капитала на</w:t>
      </w:r>
      <w:r w:rsidR="007B02B6">
        <w:rPr>
          <w:bCs/>
        </w:rPr>
        <w:t xml:space="preserve"> „</w:t>
      </w:r>
      <w:r w:rsidR="00B856C9">
        <w:rPr>
          <w:bCs/>
        </w:rPr>
        <w:t>Рой Пропърти Фънд</w:t>
      </w:r>
      <w:r w:rsidR="00D813EB">
        <w:rPr>
          <w:bCs/>
        </w:rPr>
        <w:t>” АД</w:t>
      </w:r>
      <w:r w:rsidR="00B856C9">
        <w:rPr>
          <w:bCs/>
        </w:rPr>
        <w:t xml:space="preserve">СИЦ, се увеличава на 5,005 % или 308 450 броя акции. </w:t>
      </w:r>
      <w:r w:rsidR="007B02B6">
        <w:rPr>
          <w:bCs/>
        </w:rPr>
        <w:t xml:space="preserve">За промяната в дяловото участие на </w:t>
      </w:r>
      <w:r w:rsidR="00B856C9">
        <w:rPr>
          <w:bCs/>
        </w:rPr>
        <w:t>„Рой Пропърти Фънд</w:t>
      </w:r>
      <w:r w:rsidR="00D813EB" w:rsidRPr="00D813EB">
        <w:rPr>
          <w:bCs/>
        </w:rPr>
        <w:t>” АД</w:t>
      </w:r>
      <w:r w:rsidR="00B856C9">
        <w:rPr>
          <w:bCs/>
        </w:rPr>
        <w:t>СИЦ</w:t>
      </w:r>
      <w:r w:rsidR="00283518">
        <w:rPr>
          <w:bCs/>
        </w:rPr>
        <w:t>, същото е уведомено с писмо от</w:t>
      </w:r>
      <w:r w:rsidR="00793A98">
        <w:rPr>
          <w:bCs/>
        </w:rPr>
        <w:t xml:space="preserve"> „</w:t>
      </w:r>
      <w:r w:rsidR="00B856C9">
        <w:rPr>
          <w:bCs/>
        </w:rPr>
        <w:t>Тексим Банк</w:t>
      </w:r>
      <w:r w:rsidR="00793A98">
        <w:rPr>
          <w:bCs/>
        </w:rPr>
        <w:t>”</w:t>
      </w:r>
      <w:r w:rsidR="0088268B">
        <w:rPr>
          <w:bCs/>
        </w:rPr>
        <w:t xml:space="preserve"> А</w:t>
      </w:r>
      <w:r w:rsidR="0000126F">
        <w:rPr>
          <w:bCs/>
        </w:rPr>
        <w:t>Д</w:t>
      </w:r>
      <w:r w:rsidR="007B02B6">
        <w:rPr>
          <w:bCs/>
        </w:rPr>
        <w:t xml:space="preserve">, изпратено по електронен път на </w:t>
      </w:r>
      <w:r w:rsidR="00B856C9">
        <w:rPr>
          <w:bCs/>
        </w:rPr>
        <w:t>27.05.2021</w:t>
      </w:r>
      <w:bookmarkStart w:id="0" w:name="_GoBack"/>
      <w:bookmarkEnd w:id="0"/>
      <w:r w:rsidR="007B02B6">
        <w:rPr>
          <w:bCs/>
        </w:rPr>
        <w:t xml:space="preserve"> г.</w:t>
      </w:r>
    </w:p>
    <w:p w:rsidR="007B02B6" w:rsidRDefault="007B02B6" w:rsidP="00A95152">
      <w:pPr>
        <w:ind w:firstLine="720"/>
        <w:jc w:val="both"/>
        <w:rPr>
          <w:bCs/>
        </w:rPr>
      </w:pPr>
    </w:p>
    <w:p w:rsidR="00A002EF" w:rsidRDefault="00A002EF" w:rsidP="00A95152">
      <w:pPr>
        <w:ind w:firstLine="720"/>
        <w:jc w:val="both"/>
        <w:rPr>
          <w:bCs/>
        </w:rPr>
      </w:pPr>
    </w:p>
    <w:p w:rsidR="00EA4851" w:rsidRPr="00285AE7" w:rsidRDefault="00EA4851"/>
    <w:sectPr w:rsidR="00EA4851" w:rsidRPr="00285AE7" w:rsidSect="00D477C7">
      <w:footerReference w:type="even" r:id="rId9"/>
      <w:footerReference w:type="default" r:id="rId10"/>
      <w:pgSz w:w="11906" w:h="16838"/>
      <w:pgMar w:top="1440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5B" w:rsidRDefault="007C0C5B">
      <w:r>
        <w:separator/>
      </w:r>
    </w:p>
  </w:endnote>
  <w:endnote w:type="continuationSeparator" w:id="0">
    <w:p w:rsidR="007C0C5B" w:rsidRDefault="007C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EB" w:rsidRDefault="000410BF" w:rsidP="00E53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3EB" w:rsidRDefault="00D813EB" w:rsidP="009D71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EB" w:rsidRPr="009D71E4" w:rsidRDefault="000410BF" w:rsidP="00E53F4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9D71E4">
      <w:rPr>
        <w:rStyle w:val="PageNumber"/>
        <w:sz w:val="18"/>
        <w:szCs w:val="18"/>
      </w:rPr>
      <w:fldChar w:fldCharType="begin"/>
    </w:r>
    <w:r w:rsidR="00D813EB" w:rsidRPr="009D71E4">
      <w:rPr>
        <w:rStyle w:val="PageNumber"/>
        <w:sz w:val="18"/>
        <w:szCs w:val="18"/>
      </w:rPr>
      <w:instrText xml:space="preserve">PAGE  </w:instrText>
    </w:r>
    <w:r w:rsidRPr="009D71E4">
      <w:rPr>
        <w:rStyle w:val="PageNumber"/>
        <w:sz w:val="18"/>
        <w:szCs w:val="18"/>
      </w:rPr>
      <w:fldChar w:fldCharType="separate"/>
    </w:r>
    <w:r w:rsidR="00B856C9">
      <w:rPr>
        <w:rStyle w:val="PageNumber"/>
        <w:noProof/>
        <w:sz w:val="18"/>
        <w:szCs w:val="18"/>
      </w:rPr>
      <w:t>1</w:t>
    </w:r>
    <w:r w:rsidRPr="009D71E4">
      <w:rPr>
        <w:rStyle w:val="PageNumber"/>
        <w:sz w:val="18"/>
        <w:szCs w:val="18"/>
      </w:rPr>
      <w:fldChar w:fldCharType="end"/>
    </w:r>
  </w:p>
  <w:p w:rsidR="00D813EB" w:rsidRDefault="00D813EB" w:rsidP="009D71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5B" w:rsidRDefault="007C0C5B">
      <w:r>
        <w:separator/>
      </w:r>
    </w:p>
  </w:footnote>
  <w:footnote w:type="continuationSeparator" w:id="0">
    <w:p w:rsidR="007C0C5B" w:rsidRDefault="007C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87B"/>
    <w:multiLevelType w:val="hybridMultilevel"/>
    <w:tmpl w:val="CD4C88A0"/>
    <w:lvl w:ilvl="0" w:tplc="22E04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90248"/>
    <w:multiLevelType w:val="hybridMultilevel"/>
    <w:tmpl w:val="2BC6ACE8"/>
    <w:lvl w:ilvl="0" w:tplc="D6F624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904940"/>
    <w:multiLevelType w:val="hybridMultilevel"/>
    <w:tmpl w:val="45924B68"/>
    <w:lvl w:ilvl="0" w:tplc="0540A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F90433"/>
    <w:multiLevelType w:val="hybridMultilevel"/>
    <w:tmpl w:val="F71A2DB6"/>
    <w:lvl w:ilvl="0" w:tplc="374854C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B25DD4"/>
    <w:multiLevelType w:val="hybridMultilevel"/>
    <w:tmpl w:val="B8A04956"/>
    <w:lvl w:ilvl="0" w:tplc="FE5EF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E7"/>
    <w:rsid w:val="0000126F"/>
    <w:rsid w:val="00013C4D"/>
    <w:rsid w:val="00017C1D"/>
    <w:rsid w:val="0003096E"/>
    <w:rsid w:val="000335F8"/>
    <w:rsid w:val="000410BF"/>
    <w:rsid w:val="00055F81"/>
    <w:rsid w:val="00067B00"/>
    <w:rsid w:val="00077792"/>
    <w:rsid w:val="00084E71"/>
    <w:rsid w:val="00087128"/>
    <w:rsid w:val="0009528F"/>
    <w:rsid w:val="000B56D2"/>
    <w:rsid w:val="000D5A50"/>
    <w:rsid w:val="000D5B35"/>
    <w:rsid w:val="000E018C"/>
    <w:rsid w:val="000E23A2"/>
    <w:rsid w:val="000E410F"/>
    <w:rsid w:val="000E5A45"/>
    <w:rsid w:val="0010677F"/>
    <w:rsid w:val="00114228"/>
    <w:rsid w:val="001359AE"/>
    <w:rsid w:val="00161670"/>
    <w:rsid w:val="00170E33"/>
    <w:rsid w:val="00193637"/>
    <w:rsid w:val="001A5237"/>
    <w:rsid w:val="001B0256"/>
    <w:rsid w:val="001B461E"/>
    <w:rsid w:val="001C4690"/>
    <w:rsid w:val="001D3052"/>
    <w:rsid w:val="001D6924"/>
    <w:rsid w:val="001E4389"/>
    <w:rsid w:val="002020FE"/>
    <w:rsid w:val="00205722"/>
    <w:rsid w:val="0021209C"/>
    <w:rsid w:val="0024087B"/>
    <w:rsid w:val="002431DB"/>
    <w:rsid w:val="00273612"/>
    <w:rsid w:val="00283518"/>
    <w:rsid w:val="00285AE7"/>
    <w:rsid w:val="002949E6"/>
    <w:rsid w:val="002B61CB"/>
    <w:rsid w:val="002D6A20"/>
    <w:rsid w:val="00305E99"/>
    <w:rsid w:val="003223A2"/>
    <w:rsid w:val="0032310C"/>
    <w:rsid w:val="0032749F"/>
    <w:rsid w:val="00332AD3"/>
    <w:rsid w:val="0034451A"/>
    <w:rsid w:val="00347BFD"/>
    <w:rsid w:val="0035303D"/>
    <w:rsid w:val="003600B5"/>
    <w:rsid w:val="00383AC4"/>
    <w:rsid w:val="00391AF7"/>
    <w:rsid w:val="003A13FB"/>
    <w:rsid w:val="003B76FD"/>
    <w:rsid w:val="003C3670"/>
    <w:rsid w:val="003C7D33"/>
    <w:rsid w:val="003E65E3"/>
    <w:rsid w:val="00410619"/>
    <w:rsid w:val="00411B3F"/>
    <w:rsid w:val="00416556"/>
    <w:rsid w:val="00417881"/>
    <w:rsid w:val="00420C60"/>
    <w:rsid w:val="00423381"/>
    <w:rsid w:val="00431756"/>
    <w:rsid w:val="00431C9A"/>
    <w:rsid w:val="004355F2"/>
    <w:rsid w:val="00445DB2"/>
    <w:rsid w:val="004825E1"/>
    <w:rsid w:val="00483646"/>
    <w:rsid w:val="004B2812"/>
    <w:rsid w:val="004B31BB"/>
    <w:rsid w:val="004C4015"/>
    <w:rsid w:val="004D40A8"/>
    <w:rsid w:val="004E2A5C"/>
    <w:rsid w:val="004E40B3"/>
    <w:rsid w:val="004F134D"/>
    <w:rsid w:val="004F7E2B"/>
    <w:rsid w:val="00501B90"/>
    <w:rsid w:val="0050780E"/>
    <w:rsid w:val="005114B9"/>
    <w:rsid w:val="0052246D"/>
    <w:rsid w:val="00524C89"/>
    <w:rsid w:val="005350E1"/>
    <w:rsid w:val="005376FC"/>
    <w:rsid w:val="00543DE6"/>
    <w:rsid w:val="00552574"/>
    <w:rsid w:val="00552A48"/>
    <w:rsid w:val="00557978"/>
    <w:rsid w:val="00560172"/>
    <w:rsid w:val="00571026"/>
    <w:rsid w:val="00571047"/>
    <w:rsid w:val="005735B4"/>
    <w:rsid w:val="00575445"/>
    <w:rsid w:val="0058013A"/>
    <w:rsid w:val="005843D4"/>
    <w:rsid w:val="005A338F"/>
    <w:rsid w:val="005A41CC"/>
    <w:rsid w:val="005C60B6"/>
    <w:rsid w:val="005D49D4"/>
    <w:rsid w:val="005F34AB"/>
    <w:rsid w:val="005F4924"/>
    <w:rsid w:val="00600704"/>
    <w:rsid w:val="00603F58"/>
    <w:rsid w:val="00606680"/>
    <w:rsid w:val="00611500"/>
    <w:rsid w:val="006248FC"/>
    <w:rsid w:val="00625E28"/>
    <w:rsid w:val="00632DC9"/>
    <w:rsid w:val="00656B44"/>
    <w:rsid w:val="0065757A"/>
    <w:rsid w:val="00666049"/>
    <w:rsid w:val="00673733"/>
    <w:rsid w:val="00674EE6"/>
    <w:rsid w:val="00683F62"/>
    <w:rsid w:val="00685097"/>
    <w:rsid w:val="006907F3"/>
    <w:rsid w:val="006A228A"/>
    <w:rsid w:val="006B70F2"/>
    <w:rsid w:val="006D50C8"/>
    <w:rsid w:val="006D6341"/>
    <w:rsid w:val="006D6874"/>
    <w:rsid w:val="006D761F"/>
    <w:rsid w:val="006F45EB"/>
    <w:rsid w:val="00713A1C"/>
    <w:rsid w:val="00731D55"/>
    <w:rsid w:val="00734565"/>
    <w:rsid w:val="007457BA"/>
    <w:rsid w:val="00763D48"/>
    <w:rsid w:val="0076659C"/>
    <w:rsid w:val="00790FFE"/>
    <w:rsid w:val="0079351F"/>
    <w:rsid w:val="00793A98"/>
    <w:rsid w:val="007B02B6"/>
    <w:rsid w:val="007B1F8A"/>
    <w:rsid w:val="007B6EAF"/>
    <w:rsid w:val="007C0C5B"/>
    <w:rsid w:val="007D489D"/>
    <w:rsid w:val="007D4E71"/>
    <w:rsid w:val="007D7528"/>
    <w:rsid w:val="00807D4B"/>
    <w:rsid w:val="00812330"/>
    <w:rsid w:val="00821E4C"/>
    <w:rsid w:val="00821F52"/>
    <w:rsid w:val="008648CB"/>
    <w:rsid w:val="0088268B"/>
    <w:rsid w:val="00892318"/>
    <w:rsid w:val="008C4391"/>
    <w:rsid w:val="008E0ABF"/>
    <w:rsid w:val="008F0A19"/>
    <w:rsid w:val="008F61FC"/>
    <w:rsid w:val="00900CE3"/>
    <w:rsid w:val="00906CA7"/>
    <w:rsid w:val="0091030A"/>
    <w:rsid w:val="00934772"/>
    <w:rsid w:val="0095752B"/>
    <w:rsid w:val="00965443"/>
    <w:rsid w:val="00972D3D"/>
    <w:rsid w:val="00977F4B"/>
    <w:rsid w:val="00993A38"/>
    <w:rsid w:val="009D44F9"/>
    <w:rsid w:val="009D4BD3"/>
    <w:rsid w:val="009D521F"/>
    <w:rsid w:val="009D71E4"/>
    <w:rsid w:val="009D7D82"/>
    <w:rsid w:val="009E19D0"/>
    <w:rsid w:val="009E4A86"/>
    <w:rsid w:val="009E79E7"/>
    <w:rsid w:val="009F62ED"/>
    <w:rsid w:val="009F6516"/>
    <w:rsid w:val="00A002EF"/>
    <w:rsid w:val="00A15AFC"/>
    <w:rsid w:val="00A22A42"/>
    <w:rsid w:val="00A318FD"/>
    <w:rsid w:val="00A34E59"/>
    <w:rsid w:val="00A364AA"/>
    <w:rsid w:val="00A8164E"/>
    <w:rsid w:val="00A95152"/>
    <w:rsid w:val="00AA4D95"/>
    <w:rsid w:val="00AB2A82"/>
    <w:rsid w:val="00AB6870"/>
    <w:rsid w:val="00AC1565"/>
    <w:rsid w:val="00AE45BB"/>
    <w:rsid w:val="00AE5F62"/>
    <w:rsid w:val="00AF477E"/>
    <w:rsid w:val="00AF71D7"/>
    <w:rsid w:val="00B04F3E"/>
    <w:rsid w:val="00B10361"/>
    <w:rsid w:val="00B462BE"/>
    <w:rsid w:val="00B6621B"/>
    <w:rsid w:val="00B75FD5"/>
    <w:rsid w:val="00B77DC2"/>
    <w:rsid w:val="00B80FE3"/>
    <w:rsid w:val="00B856C9"/>
    <w:rsid w:val="00B874BE"/>
    <w:rsid w:val="00B87DF6"/>
    <w:rsid w:val="00BA402C"/>
    <w:rsid w:val="00BB169C"/>
    <w:rsid w:val="00BB2660"/>
    <w:rsid w:val="00BB51C7"/>
    <w:rsid w:val="00BC517A"/>
    <w:rsid w:val="00C21862"/>
    <w:rsid w:val="00C24304"/>
    <w:rsid w:val="00C31B76"/>
    <w:rsid w:val="00C37C84"/>
    <w:rsid w:val="00C411EA"/>
    <w:rsid w:val="00C51243"/>
    <w:rsid w:val="00C77086"/>
    <w:rsid w:val="00C85E5A"/>
    <w:rsid w:val="00C94753"/>
    <w:rsid w:val="00CA1470"/>
    <w:rsid w:val="00CC1E45"/>
    <w:rsid w:val="00CD253A"/>
    <w:rsid w:val="00CD43BF"/>
    <w:rsid w:val="00CE6CA3"/>
    <w:rsid w:val="00D04364"/>
    <w:rsid w:val="00D16188"/>
    <w:rsid w:val="00D16A78"/>
    <w:rsid w:val="00D26A68"/>
    <w:rsid w:val="00D477C7"/>
    <w:rsid w:val="00D47CC4"/>
    <w:rsid w:val="00D52379"/>
    <w:rsid w:val="00D624A0"/>
    <w:rsid w:val="00D625AB"/>
    <w:rsid w:val="00D67E97"/>
    <w:rsid w:val="00D7035C"/>
    <w:rsid w:val="00D813EB"/>
    <w:rsid w:val="00D94F59"/>
    <w:rsid w:val="00DC2666"/>
    <w:rsid w:val="00E005A3"/>
    <w:rsid w:val="00E023EA"/>
    <w:rsid w:val="00E121D8"/>
    <w:rsid w:val="00E21FB3"/>
    <w:rsid w:val="00E40C3C"/>
    <w:rsid w:val="00E53F43"/>
    <w:rsid w:val="00E64D03"/>
    <w:rsid w:val="00E703D3"/>
    <w:rsid w:val="00E72C0C"/>
    <w:rsid w:val="00E81CB0"/>
    <w:rsid w:val="00E86AFD"/>
    <w:rsid w:val="00E95BDA"/>
    <w:rsid w:val="00E9657B"/>
    <w:rsid w:val="00EA4851"/>
    <w:rsid w:val="00EA4EFF"/>
    <w:rsid w:val="00EC27C9"/>
    <w:rsid w:val="00EC5380"/>
    <w:rsid w:val="00ED5338"/>
    <w:rsid w:val="00EF3726"/>
    <w:rsid w:val="00EF5677"/>
    <w:rsid w:val="00F10613"/>
    <w:rsid w:val="00F21A41"/>
    <w:rsid w:val="00F22B3C"/>
    <w:rsid w:val="00F265D6"/>
    <w:rsid w:val="00F3175A"/>
    <w:rsid w:val="00F332F9"/>
    <w:rsid w:val="00F3393C"/>
    <w:rsid w:val="00F46E07"/>
    <w:rsid w:val="00F60824"/>
    <w:rsid w:val="00F634BE"/>
    <w:rsid w:val="00F656F9"/>
    <w:rsid w:val="00F66B20"/>
    <w:rsid w:val="00F83BF3"/>
    <w:rsid w:val="00FA4115"/>
    <w:rsid w:val="00FB5256"/>
    <w:rsid w:val="00FC0CE1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AE7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285AE7"/>
    <w:pPr>
      <w:keepNext/>
      <w:autoSpaceDE w:val="0"/>
      <w:autoSpaceDN w:val="0"/>
      <w:ind w:left="4320"/>
      <w:jc w:val="both"/>
      <w:outlineLvl w:val="1"/>
    </w:pPr>
  </w:style>
  <w:style w:type="paragraph" w:styleId="Heading3">
    <w:name w:val="heading 3"/>
    <w:basedOn w:val="Normal"/>
    <w:next w:val="Normal"/>
    <w:qFormat/>
    <w:rsid w:val="00285AE7"/>
    <w:pPr>
      <w:keepNext/>
      <w:autoSpaceDE w:val="0"/>
      <w:autoSpaceDN w:val="0"/>
      <w:ind w:left="43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71E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D71E4"/>
  </w:style>
  <w:style w:type="paragraph" w:styleId="Header">
    <w:name w:val="header"/>
    <w:basedOn w:val="Normal"/>
    <w:rsid w:val="009D71E4"/>
    <w:pPr>
      <w:tabs>
        <w:tab w:val="center" w:pos="4536"/>
        <w:tab w:val="right" w:pos="9072"/>
      </w:tabs>
    </w:pPr>
  </w:style>
  <w:style w:type="character" w:styleId="Hyperlink">
    <w:name w:val="Hyperlink"/>
    <w:rsid w:val="00B46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AE7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285AE7"/>
    <w:pPr>
      <w:keepNext/>
      <w:autoSpaceDE w:val="0"/>
      <w:autoSpaceDN w:val="0"/>
      <w:ind w:left="4320"/>
      <w:jc w:val="both"/>
      <w:outlineLvl w:val="1"/>
    </w:pPr>
  </w:style>
  <w:style w:type="paragraph" w:styleId="Heading3">
    <w:name w:val="heading 3"/>
    <w:basedOn w:val="Normal"/>
    <w:next w:val="Normal"/>
    <w:qFormat/>
    <w:rsid w:val="00285AE7"/>
    <w:pPr>
      <w:keepNext/>
      <w:autoSpaceDE w:val="0"/>
      <w:autoSpaceDN w:val="0"/>
      <w:ind w:left="43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71E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D71E4"/>
  </w:style>
  <w:style w:type="paragraph" w:styleId="Header">
    <w:name w:val="header"/>
    <w:basedOn w:val="Normal"/>
    <w:rsid w:val="009D71E4"/>
    <w:pPr>
      <w:tabs>
        <w:tab w:val="center" w:pos="4536"/>
        <w:tab w:val="right" w:pos="9072"/>
      </w:tabs>
    </w:pPr>
  </w:style>
  <w:style w:type="character" w:styleId="Hyperlink">
    <w:name w:val="Hyperlink"/>
    <w:rsid w:val="00B46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5A53-E671-459A-871E-51DD103E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Brgy</dc:creator>
  <cp:lastModifiedBy>User</cp:lastModifiedBy>
  <cp:revision>4</cp:revision>
  <cp:lastPrinted>2015-04-14T09:25:00Z</cp:lastPrinted>
  <dcterms:created xsi:type="dcterms:W3CDTF">2020-12-08T09:32:00Z</dcterms:created>
  <dcterms:modified xsi:type="dcterms:W3CDTF">2021-05-27T12:58:00Z</dcterms:modified>
</cp:coreProperties>
</file>