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 w:rsidRPr="000877D4">
        <w:rPr>
          <w:color w:val="000000"/>
          <w:sz w:val="18"/>
          <w:szCs w:val="18"/>
          <w:lang w:val="ru-RU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  <w:bookmarkStart w:id="0" w:name="_GoBack"/>
      <w:bookmarkEnd w:id="0"/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1" w:name="CurrentDate1"/>
            <w:bookmarkEnd w:id="1"/>
            <w:r w:rsidR="000877D4">
              <w:rPr>
                <w:b/>
                <w:sz w:val="22"/>
                <w:lang w:val="ru-RU"/>
              </w:rPr>
              <w:t>15/10/2020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0877D4" w:rsidP="00FE6FB5">
            <w:pPr>
              <w:jc w:val="center"/>
              <w:rPr>
                <w:b/>
                <w:sz w:val="22"/>
              </w:rPr>
            </w:pPr>
            <w:bookmarkStart w:id="2" w:name="EmissionnaStoinost_FundID_3_1"/>
            <w:bookmarkEnd w:id="2"/>
            <w:r>
              <w:rPr>
                <w:sz w:val="22"/>
                <w:lang w:val="ru-RU"/>
              </w:rPr>
              <w:t>64.4825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0877D4" w:rsidP="00FE6FB5">
            <w:pPr>
              <w:jc w:val="center"/>
              <w:rPr>
                <w:b/>
                <w:sz w:val="22"/>
              </w:rPr>
            </w:pPr>
            <w:bookmarkStart w:id="3" w:name="EmissionnaStoinost_FundID_3_2"/>
            <w:bookmarkEnd w:id="3"/>
            <w:r>
              <w:rPr>
                <w:sz w:val="22"/>
                <w:lang w:val="ru-RU"/>
              </w:rPr>
              <w:t>64.4825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0877D4" w:rsidP="00FE6FB5">
            <w:pPr>
              <w:jc w:val="center"/>
              <w:rPr>
                <w:sz w:val="22"/>
                <w:lang w:val="bg-BG"/>
              </w:rPr>
            </w:pPr>
            <w:bookmarkStart w:id="4" w:name="ObratnoIzkupuvane_FundID_3"/>
            <w:bookmarkEnd w:id="4"/>
            <w:r>
              <w:rPr>
                <w:sz w:val="22"/>
                <w:lang w:val="ru-RU"/>
              </w:rPr>
              <w:t>64.4825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0877D4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NetnaStoinost_FundID_3"/>
            <w:bookmarkEnd w:id="5"/>
            <w:r>
              <w:rPr>
                <w:sz w:val="22"/>
                <w:lang w:val="ru-RU"/>
              </w:rPr>
              <w:t>38 059 279.65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0877D4" w:rsidP="00FE6FB5">
            <w:pPr>
              <w:jc w:val="center"/>
              <w:rPr>
                <w:b/>
                <w:sz w:val="22"/>
                <w:lang w:val="bg-BG"/>
              </w:rPr>
            </w:pPr>
            <w:bookmarkStart w:id="6" w:name="BrojDialove_FundID_3"/>
            <w:bookmarkEnd w:id="6"/>
            <w:r>
              <w:rPr>
                <w:b/>
                <w:sz w:val="22"/>
                <w:lang w:val="bg-BG"/>
              </w:rPr>
              <w:t>590 226.4502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7" w:name="CurrentDate2"/>
            <w:bookmarkEnd w:id="7"/>
            <w:r w:rsidR="000877D4">
              <w:rPr>
                <w:b/>
                <w:sz w:val="22"/>
                <w:lang w:val="en-US"/>
              </w:rPr>
              <w:t>15/10/2020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0877D4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4"/>
            <w:bookmarkEnd w:id="8"/>
            <w:r>
              <w:rPr>
                <w:b/>
                <w:sz w:val="22"/>
                <w:lang w:val="en-US"/>
              </w:rPr>
              <w:t>64.4825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0877D4" w:rsidP="00292032">
            <w:pPr>
              <w:jc w:val="center"/>
              <w:rPr>
                <w:sz w:val="22"/>
                <w:lang w:val="en-US"/>
              </w:rPr>
            </w:pPr>
            <w:bookmarkStart w:id="9" w:name="EmissionnaStoinost_FundID_3_5"/>
            <w:bookmarkStart w:id="10" w:name="EmissionnaStoinost_FundID_3_6"/>
            <w:bookmarkStart w:id="11" w:name="EmissionnaStoinost_FundID_3_8"/>
            <w:bookmarkStart w:id="12" w:name="EmissionnaStoinost_FundID_3"/>
            <w:bookmarkEnd w:id="9"/>
            <w:bookmarkEnd w:id="10"/>
            <w:bookmarkEnd w:id="11"/>
            <w:bookmarkEnd w:id="12"/>
            <w:r>
              <w:rPr>
                <w:b/>
                <w:sz w:val="22"/>
                <w:lang w:val="en-US"/>
              </w:rPr>
              <w:t>64.4825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0877D4" w:rsidP="00292032">
            <w:pPr>
              <w:jc w:val="center"/>
              <w:rPr>
                <w:sz w:val="22"/>
                <w:lang w:val="en-US"/>
              </w:rPr>
            </w:pPr>
            <w:bookmarkStart w:id="13" w:name="ObratnoIzkupuvane_FundID_3_1"/>
            <w:bookmarkEnd w:id="13"/>
            <w:r>
              <w:rPr>
                <w:b/>
                <w:sz w:val="22"/>
                <w:lang w:val="en-US"/>
              </w:rPr>
              <w:t>64.4825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0877D4" w:rsidP="00292032">
            <w:pPr>
              <w:jc w:val="center"/>
              <w:rPr>
                <w:b/>
                <w:sz w:val="22"/>
                <w:lang w:val="bg-BG"/>
              </w:rPr>
            </w:pPr>
            <w:bookmarkStart w:id="14" w:name="NetnaStoinost_FundID_3_1"/>
            <w:bookmarkEnd w:id="14"/>
            <w:r>
              <w:rPr>
                <w:b/>
                <w:sz w:val="22"/>
                <w:lang w:val="en-US"/>
              </w:rPr>
              <w:t>38 059 279.65</w:t>
            </w:r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0877D4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590 226.4502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7D4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877D4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CD939-4000-4792-AF95-8E4184E52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2011-01-14T07:10:00Z</cp:lastPrinted>
  <dcterms:created xsi:type="dcterms:W3CDTF">2020-10-16T12:51:00Z</dcterms:created>
  <dcterms:modified xsi:type="dcterms:W3CDTF">2020-10-16T12:51:00Z</dcterms:modified>
</cp:coreProperties>
</file>