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13E" w:rsidRDefault="003B5257" w:rsidP="00FD3BF7">
      <w:pPr>
        <w:pStyle w:val="Heading1"/>
      </w:pPr>
      <w:r>
        <w:tab/>
      </w:r>
    </w:p>
    <w:p w:rsidR="00984A5E" w:rsidRDefault="00984A5E" w:rsidP="00984A5E">
      <w:pPr>
        <w:rPr>
          <w:lang w:val="bg-BG"/>
        </w:rPr>
      </w:pPr>
    </w:p>
    <w:p w:rsidR="00984A5E" w:rsidRPr="00CC6E0E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 w:rsidRPr="00E9654C">
        <w:rPr>
          <w:b/>
          <w:lang w:eastAsia="en-US"/>
        </w:rPr>
        <w:t>ТЕКСИМ АСЕТ МЕНИДЖМЪНТ ЕАД</w:t>
      </w:r>
    </w:p>
    <w:p w:rsidR="00984A5E" w:rsidRPr="0086481B" w:rsidRDefault="00984A5E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7470A5" w:rsidRPr="007470A5" w:rsidRDefault="006767DA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984A5E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984A5E" w:rsidRPr="00CC6E0E">
        <w:rPr>
          <w:color w:val="000000"/>
          <w:sz w:val="18"/>
          <w:szCs w:val="18"/>
          <w:lang w:val="ru-RU"/>
        </w:rPr>
        <w:t xml:space="preserve">     </w:t>
      </w:r>
      <w:r w:rsidR="007470A5" w:rsidRPr="007470A5">
        <w:rPr>
          <w:color w:val="000000"/>
          <w:sz w:val="18"/>
          <w:szCs w:val="18"/>
          <w:lang w:val="ru-RU"/>
        </w:rPr>
        <w:t xml:space="preserve">    </w:t>
      </w:r>
      <w:r w:rsidR="00984A5E" w:rsidRPr="00CC6E0E">
        <w:rPr>
          <w:color w:val="000000"/>
          <w:sz w:val="18"/>
          <w:szCs w:val="18"/>
          <w:lang w:val="ru-RU"/>
        </w:rPr>
        <w:t xml:space="preserve">   </w:t>
      </w:r>
      <w:r w:rsidR="00984A5E" w:rsidRPr="00E9654C">
        <w:rPr>
          <w:color w:val="000000"/>
          <w:sz w:val="18"/>
          <w:szCs w:val="18"/>
        </w:rPr>
        <w:t xml:space="preserve">           тел.: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903 56 43</w:t>
      </w:r>
      <w:r w:rsidR="00984A5E" w:rsidRPr="00E9654C">
        <w:rPr>
          <w:color w:val="000000"/>
          <w:sz w:val="18"/>
          <w:szCs w:val="18"/>
        </w:rPr>
        <w:t xml:space="preserve">, </w:t>
      </w:r>
      <w:r w:rsidR="00461AB0" w:rsidRPr="00FF6DD0">
        <w:rPr>
          <w:color w:val="000000"/>
          <w:sz w:val="18"/>
          <w:szCs w:val="18"/>
          <w:lang w:val="ru-RU"/>
        </w:rPr>
        <w:t>02</w:t>
      </w:r>
      <w:r w:rsidR="00461AB0">
        <w:rPr>
          <w:color w:val="000000"/>
          <w:sz w:val="18"/>
          <w:szCs w:val="18"/>
          <w:lang w:val="en-US"/>
        </w:rPr>
        <w:t> </w:t>
      </w:r>
      <w:r w:rsidR="00461AB0" w:rsidRPr="00FF6DD0">
        <w:rPr>
          <w:color w:val="000000"/>
          <w:sz w:val="18"/>
          <w:szCs w:val="18"/>
          <w:lang w:val="ru-RU"/>
        </w:rPr>
        <w:t>903 56 40</w:t>
      </w:r>
      <w:r w:rsidR="00984A5E" w:rsidRPr="00E9654C">
        <w:rPr>
          <w:color w:val="000000"/>
          <w:sz w:val="18"/>
          <w:szCs w:val="18"/>
        </w:rPr>
        <w:br/>
        <w:t xml:space="preserve">район р-н Възраждане бул. Тодор Александров </w:t>
      </w:r>
      <w:proofErr w:type="spellStart"/>
      <w:r w:rsidR="00984A5E" w:rsidRPr="00E9654C">
        <w:rPr>
          <w:color w:val="000000"/>
          <w:sz w:val="18"/>
          <w:szCs w:val="18"/>
        </w:rPr>
        <w:t>No</w:t>
      </w:r>
      <w:proofErr w:type="spellEnd"/>
      <w:r w:rsidR="00984A5E" w:rsidRPr="00E9654C">
        <w:rPr>
          <w:color w:val="000000"/>
          <w:sz w:val="18"/>
          <w:szCs w:val="18"/>
        </w:rPr>
        <w:t xml:space="preserve"> 1</w:t>
      </w:r>
      <w:r>
        <w:rPr>
          <w:color w:val="000000"/>
          <w:sz w:val="18"/>
          <w:szCs w:val="18"/>
          <w:lang w:val="en-US"/>
        </w:rPr>
        <w:t>17</w:t>
      </w:r>
      <w:r w:rsidR="00461AB0">
        <w:rPr>
          <w:color w:val="000000"/>
          <w:sz w:val="18"/>
          <w:szCs w:val="18"/>
        </w:rPr>
        <w:t xml:space="preserve">               </w:t>
      </w:r>
      <w:r w:rsidR="007470A5" w:rsidRPr="007470A5">
        <w:rPr>
          <w:color w:val="000000"/>
          <w:sz w:val="18"/>
          <w:szCs w:val="18"/>
          <w:lang w:val="ru-RU"/>
        </w:rPr>
        <w:t xml:space="preserve">                     </w:t>
      </w:r>
      <w:r w:rsidR="00461AB0">
        <w:rPr>
          <w:color w:val="000000"/>
          <w:sz w:val="18"/>
          <w:szCs w:val="18"/>
        </w:rPr>
        <w:t xml:space="preserve">      </w:t>
      </w:r>
      <w:r w:rsidR="00984A5E" w:rsidRPr="00E9654C">
        <w:rPr>
          <w:color w:val="000000"/>
          <w:sz w:val="18"/>
          <w:szCs w:val="18"/>
          <w:lang w:val="en-US"/>
        </w:rPr>
        <w:t>e</w:t>
      </w:r>
      <w:r w:rsidR="00984A5E" w:rsidRPr="00CC6E0E">
        <w:rPr>
          <w:color w:val="000000"/>
          <w:sz w:val="18"/>
          <w:szCs w:val="18"/>
          <w:lang w:val="ru-RU"/>
        </w:rPr>
        <w:t>-</w:t>
      </w:r>
      <w:r w:rsidR="00984A5E" w:rsidRPr="00E9654C">
        <w:rPr>
          <w:color w:val="000000"/>
          <w:sz w:val="18"/>
          <w:szCs w:val="18"/>
          <w:lang w:val="en-US"/>
        </w:rPr>
        <w:t>mail</w:t>
      </w:r>
      <w:r w:rsidR="00984A5E" w:rsidRPr="00CC6E0E">
        <w:rPr>
          <w:color w:val="000000"/>
          <w:sz w:val="18"/>
          <w:szCs w:val="18"/>
          <w:lang w:val="ru-RU"/>
        </w:rPr>
        <w:t xml:space="preserve">: </w:t>
      </w:r>
      <w:r w:rsidR="007470A5">
        <w:rPr>
          <w:color w:val="000000"/>
          <w:sz w:val="18"/>
          <w:szCs w:val="18"/>
          <w:lang w:val="en-US"/>
        </w:rPr>
        <w:fldChar w:fldCharType="begin"/>
      </w:r>
      <w:r w:rsidR="007470A5" w:rsidRPr="007470A5">
        <w:rPr>
          <w:color w:val="000000"/>
          <w:sz w:val="18"/>
          <w:szCs w:val="18"/>
          <w:lang w:val="ru-RU"/>
        </w:rPr>
        <w:instrText xml:space="preserve"> </w:instrText>
      </w:r>
      <w:r w:rsidR="007470A5">
        <w:rPr>
          <w:color w:val="000000"/>
          <w:sz w:val="18"/>
          <w:szCs w:val="18"/>
          <w:lang w:val="en-US"/>
        </w:rPr>
        <w:instrText>HYPERLINK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 "</w:instrText>
      </w:r>
      <w:r w:rsidR="007470A5">
        <w:rPr>
          <w:color w:val="000000"/>
          <w:sz w:val="18"/>
          <w:szCs w:val="18"/>
          <w:lang w:val="en-US"/>
        </w:rPr>
        <w:instrText>mailto</w:instrText>
      </w:r>
      <w:r w:rsidR="007470A5" w:rsidRPr="007470A5">
        <w:rPr>
          <w:color w:val="000000"/>
          <w:sz w:val="18"/>
          <w:szCs w:val="18"/>
          <w:lang w:val="ru-RU"/>
        </w:rPr>
        <w:instrText>:</w:instrText>
      </w:r>
      <w:r w:rsidR="007470A5" w:rsidRPr="00461AB0">
        <w:rPr>
          <w:color w:val="000000"/>
          <w:sz w:val="18"/>
          <w:szCs w:val="18"/>
          <w:lang w:val="en-US"/>
        </w:rPr>
        <w:instrText>asset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 w:rsidRPr="00461AB0">
        <w:rPr>
          <w:color w:val="000000"/>
          <w:sz w:val="18"/>
          <w:szCs w:val="18"/>
          <w:lang w:val="en-US"/>
        </w:rPr>
        <w:instrText>management</w:instrText>
      </w:r>
      <w:r w:rsidR="007470A5" w:rsidRPr="007470A5">
        <w:rPr>
          <w:color w:val="000000"/>
          <w:sz w:val="18"/>
          <w:szCs w:val="18"/>
          <w:lang w:val="ru-RU"/>
        </w:rPr>
        <w:instrText>@</w:instrText>
      </w:r>
      <w:r w:rsidR="007470A5" w:rsidRPr="00461AB0">
        <w:rPr>
          <w:color w:val="000000"/>
          <w:sz w:val="18"/>
          <w:szCs w:val="18"/>
          <w:lang w:val="en-US"/>
        </w:rPr>
        <w:instrText>teximba</w:instrText>
      </w:r>
      <w:r w:rsidR="007470A5">
        <w:rPr>
          <w:color w:val="000000"/>
          <w:sz w:val="18"/>
          <w:szCs w:val="18"/>
          <w:lang w:val="en-US"/>
        </w:rPr>
        <w:instrText>nk</w:instrText>
      </w:r>
      <w:r w:rsidR="007470A5" w:rsidRPr="007470A5">
        <w:rPr>
          <w:color w:val="000000"/>
          <w:sz w:val="18"/>
          <w:szCs w:val="18"/>
          <w:lang w:val="ru-RU"/>
        </w:rPr>
        <w:instrText>.</w:instrText>
      </w:r>
      <w:r w:rsidR="007470A5">
        <w:rPr>
          <w:color w:val="000000"/>
          <w:sz w:val="18"/>
          <w:szCs w:val="18"/>
          <w:lang w:val="en-US"/>
        </w:rPr>
        <w:instrText>bg</w:instrText>
      </w:r>
      <w:r w:rsidR="007470A5" w:rsidRPr="007470A5">
        <w:rPr>
          <w:color w:val="000000"/>
          <w:sz w:val="18"/>
          <w:szCs w:val="18"/>
          <w:lang w:val="ru-RU"/>
        </w:rPr>
        <w:instrText xml:space="preserve">" </w:instrText>
      </w:r>
      <w:r w:rsidR="007470A5">
        <w:rPr>
          <w:color w:val="000000"/>
          <w:sz w:val="18"/>
          <w:szCs w:val="18"/>
          <w:lang w:val="en-US"/>
        </w:rPr>
        <w:fldChar w:fldCharType="separate"/>
      </w:r>
      <w:r w:rsidR="007470A5" w:rsidRPr="0059452E">
        <w:rPr>
          <w:rStyle w:val="Hyperlink"/>
          <w:sz w:val="18"/>
          <w:szCs w:val="18"/>
          <w:lang w:val="en-US"/>
        </w:rPr>
        <w:t>asset</w:t>
      </w:r>
      <w:r w:rsidR="007470A5" w:rsidRPr="007470A5">
        <w:rPr>
          <w:rStyle w:val="Hyperlink"/>
          <w:sz w:val="18"/>
          <w:szCs w:val="18"/>
          <w:lang w:val="ru-RU"/>
        </w:rPr>
        <w:t>.</w:t>
      </w:r>
      <w:r w:rsidR="007470A5" w:rsidRPr="0059452E">
        <w:rPr>
          <w:rStyle w:val="Hyperlink"/>
          <w:sz w:val="18"/>
          <w:szCs w:val="18"/>
          <w:lang w:val="en-US"/>
        </w:rPr>
        <w:t>management</w:t>
      </w:r>
      <w:r w:rsidR="007470A5" w:rsidRPr="007470A5">
        <w:rPr>
          <w:rStyle w:val="Hyperlink"/>
          <w:sz w:val="18"/>
          <w:szCs w:val="18"/>
          <w:lang w:val="ru-RU"/>
        </w:rPr>
        <w:t>@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teximbank</w:t>
      </w:r>
      <w:proofErr w:type="spellEnd"/>
      <w:r w:rsidR="007470A5" w:rsidRPr="007470A5">
        <w:rPr>
          <w:rStyle w:val="Hyperlink"/>
          <w:sz w:val="18"/>
          <w:szCs w:val="18"/>
          <w:lang w:val="ru-RU"/>
        </w:rPr>
        <w:t>.</w:t>
      </w:r>
      <w:proofErr w:type="spellStart"/>
      <w:r w:rsidR="007470A5" w:rsidRPr="0059452E">
        <w:rPr>
          <w:rStyle w:val="Hyperlink"/>
          <w:sz w:val="18"/>
          <w:szCs w:val="18"/>
          <w:lang w:val="en-US"/>
        </w:rPr>
        <w:t>bg</w:t>
      </w:r>
      <w:proofErr w:type="spellEnd"/>
      <w:r w:rsidR="007470A5">
        <w:rPr>
          <w:color w:val="000000"/>
          <w:sz w:val="18"/>
          <w:szCs w:val="18"/>
          <w:lang w:val="en-US"/>
        </w:rPr>
        <w:fldChar w:fldCharType="end"/>
      </w:r>
    </w:p>
    <w:p w:rsidR="00984A5E" w:rsidRPr="00E9654C" w:rsidRDefault="007470A5" w:rsidP="00984A5E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  <w:lang w:eastAsia="en-US"/>
        </w:rPr>
      </w:pPr>
      <w:r w:rsidRPr="007470A5">
        <w:rPr>
          <w:color w:val="000000"/>
          <w:sz w:val="18"/>
          <w:szCs w:val="18"/>
          <w:lang w:val="ru-RU"/>
        </w:rPr>
        <w:tab/>
      </w:r>
      <w:r w:rsidRPr="007470A5">
        <w:rPr>
          <w:color w:val="000000"/>
          <w:sz w:val="18"/>
          <w:szCs w:val="18"/>
          <w:lang w:val="ru-RU"/>
        </w:rPr>
        <w:tab/>
      </w:r>
      <w:hyperlink r:id="rId7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  <w:r w:rsidR="00984A5E" w:rsidRPr="00E9654C">
        <w:rPr>
          <w:color w:val="000000"/>
          <w:sz w:val="18"/>
          <w:szCs w:val="18"/>
        </w:rPr>
        <w:br/>
      </w:r>
    </w:p>
    <w:p w:rsidR="00984A5E" w:rsidRPr="00984A5E" w:rsidRDefault="00984A5E" w:rsidP="00984A5E">
      <w:pPr>
        <w:rPr>
          <w:lang w:val="bg-BG"/>
        </w:rPr>
      </w:pPr>
    </w:p>
    <w:p w:rsidR="0066013E" w:rsidRDefault="0066013E">
      <w:pPr>
        <w:rPr>
          <w:lang w:val="bg-BG"/>
        </w:rPr>
      </w:pPr>
      <w:r>
        <w:rPr>
          <w:sz w:val="20"/>
          <w:lang w:val="bg-BG"/>
        </w:rPr>
        <w:t xml:space="preserve">         </w:t>
      </w:r>
    </w:p>
    <w:p w:rsidR="0066013E" w:rsidRPr="003D7FF5" w:rsidRDefault="0066013E">
      <w:pPr>
        <w:pStyle w:val="BodyTextIndent"/>
        <w:ind w:firstLine="0"/>
        <w:rPr>
          <w:lang w:val="ru-RU"/>
        </w:rPr>
      </w:pPr>
    </w:p>
    <w:p w:rsidR="0066013E" w:rsidRDefault="0066013E">
      <w:pPr>
        <w:pStyle w:val="BodyTextIndent"/>
        <w:ind w:firstLine="0"/>
      </w:pPr>
      <w:r>
        <w:t xml:space="preserve">На основание чл. </w:t>
      </w:r>
      <w:r w:rsidR="00373726">
        <w:t>64</w:t>
      </w:r>
      <w:r>
        <w:t xml:space="preserve"> </w:t>
      </w:r>
      <w:r w:rsidR="00797A73">
        <w:t xml:space="preserve">ал. 1 </w:t>
      </w:r>
      <w:r>
        <w:t xml:space="preserve">от </w:t>
      </w:r>
      <w:r w:rsidR="00373726">
        <w:t>ЗДКИСДПКИ Ви</w:t>
      </w:r>
      <w:r>
        <w:t xml:space="preserve"> уведомяваме за определените цени за дялове, като следва:</w:t>
      </w:r>
    </w:p>
    <w:p w:rsidR="0066013E" w:rsidRPr="003D7FF5" w:rsidRDefault="0066013E">
      <w:pPr>
        <w:pStyle w:val="BodyTextIndent"/>
        <w:rPr>
          <w:sz w:val="20"/>
          <w:lang w:val="ru-RU"/>
        </w:rPr>
      </w:pPr>
    </w:p>
    <w:p w:rsidR="0066013E" w:rsidRPr="003D7FF5" w:rsidRDefault="0066013E">
      <w:pPr>
        <w:pStyle w:val="BodyTextIndent"/>
        <w:rPr>
          <w:sz w:val="20"/>
          <w:lang w:val="ru-RU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52"/>
        <w:gridCol w:w="1701"/>
        <w:gridCol w:w="1418"/>
        <w:gridCol w:w="1559"/>
        <w:gridCol w:w="1701"/>
        <w:gridCol w:w="1701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23343A" w:rsidRDefault="00403058" w:rsidP="008A6416">
            <w:pPr>
              <w:jc w:val="center"/>
              <w:rPr>
                <w:b/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701573">
              <w:rPr>
                <w:b/>
                <w:sz w:val="22"/>
                <w:lang w:val="ru-RU"/>
              </w:rPr>
              <w:t>31/01/2019</w:t>
            </w:r>
            <w:r w:rsidRPr="007470A5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552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1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bg-BG"/>
              </w:rPr>
            </w:pPr>
            <w:r w:rsidRPr="00403058">
              <w:rPr>
                <w:sz w:val="22"/>
                <w:lang w:val="bg-BG"/>
              </w:rPr>
              <w:t>Нетна стойност на активите на дял</w:t>
            </w:r>
          </w:p>
        </w:tc>
        <w:tc>
          <w:tcPr>
            <w:tcW w:w="1418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Емисионна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</w:rPr>
            </w:pPr>
            <w:proofErr w:type="spellStart"/>
            <w:r w:rsidRPr="00403058">
              <w:rPr>
                <w:sz w:val="22"/>
              </w:rPr>
              <w:t>Цена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на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обратно</w:t>
            </w:r>
            <w:proofErr w:type="spellEnd"/>
            <w:r w:rsidRPr="00403058">
              <w:rPr>
                <w:sz w:val="22"/>
              </w:rPr>
              <w:t xml:space="preserve"> </w:t>
            </w:r>
            <w:proofErr w:type="spellStart"/>
            <w:r w:rsidRPr="00403058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701" w:type="dxa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403058" w:rsidRPr="004C498B" w:rsidTr="00403058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552" w:type="dxa"/>
          </w:tcPr>
          <w:p w:rsidR="00403058" w:rsidRDefault="00AC48C6" w:rsidP="002A61C1">
            <w:pPr>
              <w:rPr>
                <w:b/>
                <w:sz w:val="22"/>
                <w:lang w:val="bg-BG"/>
              </w:rPr>
            </w:pPr>
            <w:r w:rsidRPr="00AC48C6">
              <w:rPr>
                <w:b/>
                <w:sz w:val="22"/>
                <w:lang w:val="bg-BG"/>
              </w:rPr>
              <w:t>ДФ "</w:t>
            </w:r>
            <w:proofErr w:type="spellStart"/>
            <w:r w:rsidRPr="00AC48C6">
              <w:rPr>
                <w:b/>
                <w:sz w:val="22"/>
                <w:lang w:val="bg-BG"/>
              </w:rPr>
              <w:t>Тексим</w:t>
            </w:r>
            <w:proofErr w:type="spellEnd"/>
            <w:r w:rsidRPr="00AC48C6">
              <w:rPr>
                <w:b/>
                <w:sz w:val="22"/>
                <w:lang w:val="bg-BG"/>
              </w:rPr>
              <w:t xml:space="preserve"> Консервативен Фонд"</w:t>
            </w:r>
          </w:p>
        </w:tc>
        <w:tc>
          <w:tcPr>
            <w:tcW w:w="1701" w:type="dxa"/>
            <w:vAlign w:val="center"/>
          </w:tcPr>
          <w:p w:rsidR="00403058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2"/>
            <w:bookmarkEnd w:id="1"/>
            <w:r>
              <w:rPr>
                <w:b/>
                <w:sz w:val="22"/>
                <w:lang w:val="en-US"/>
              </w:rPr>
              <w:t>77.3892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418" w:type="dxa"/>
            <w:vAlign w:val="center"/>
          </w:tcPr>
          <w:p w:rsidR="00403058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2_1"/>
            <w:bookmarkEnd w:id="2"/>
            <w:r>
              <w:rPr>
                <w:b/>
                <w:sz w:val="22"/>
                <w:lang w:val="en-US"/>
              </w:rPr>
              <w:t>77.3892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559" w:type="dxa"/>
            <w:vAlign w:val="center"/>
          </w:tcPr>
          <w:p w:rsidR="00403058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3" w:name="ObratnoIzkupuvane_FundID_2"/>
            <w:bookmarkEnd w:id="3"/>
            <w:r>
              <w:rPr>
                <w:b/>
                <w:sz w:val="22"/>
                <w:lang w:val="en-US"/>
              </w:rPr>
              <w:t>77.3892</w:t>
            </w:r>
            <w:r w:rsidR="00403058" w:rsidRPr="00403058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0671DD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4" w:name="NetnaStoinost_FundID_2"/>
            <w:bookmarkEnd w:id="4"/>
            <w:r>
              <w:rPr>
                <w:b/>
                <w:sz w:val="22"/>
                <w:lang w:val="ru-RU"/>
              </w:rPr>
              <w:t>562 078.61</w:t>
            </w:r>
            <w:r w:rsidR="00403058">
              <w:rPr>
                <w:b/>
                <w:sz w:val="22"/>
                <w:lang w:val="ru-RU"/>
              </w:rPr>
              <w:t>лв.</w:t>
            </w:r>
          </w:p>
        </w:tc>
        <w:tc>
          <w:tcPr>
            <w:tcW w:w="1701" w:type="dxa"/>
            <w:vAlign w:val="center"/>
          </w:tcPr>
          <w:p w:rsidR="00403058" w:rsidRPr="001804FA" w:rsidRDefault="00701573" w:rsidP="006056EA">
            <w:pPr>
              <w:jc w:val="center"/>
              <w:rPr>
                <w:b/>
                <w:sz w:val="22"/>
                <w:lang w:val="ru-RU"/>
              </w:rPr>
            </w:pPr>
            <w:bookmarkStart w:id="5" w:name="BrojDialove_FundID_2"/>
            <w:bookmarkEnd w:id="5"/>
            <w:r>
              <w:rPr>
                <w:b/>
                <w:sz w:val="22"/>
                <w:lang w:val="ru-RU"/>
              </w:rPr>
              <w:t>7 263.0098</w:t>
            </w: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66013E" w:rsidRDefault="0066013E">
      <w:pPr>
        <w:pStyle w:val="BodyTextIndent2"/>
        <w:ind w:left="0" w:firstLine="644"/>
        <w:jc w:val="both"/>
        <w:rPr>
          <w:rFonts w:ascii="Times New Roman" w:hAnsi="Times New Roman"/>
          <w:b w:val="0"/>
        </w:rPr>
      </w:pPr>
    </w:p>
    <w:p w:rsidR="00AD276F" w:rsidRPr="00403058" w:rsidRDefault="00AD276F" w:rsidP="00AD276F">
      <w:pPr>
        <w:pStyle w:val="BodyTextIndent"/>
        <w:ind w:firstLine="0"/>
      </w:pPr>
      <w:r>
        <w:t xml:space="preserve">За </w:t>
      </w:r>
      <w:r>
        <w:rPr>
          <w:b/>
        </w:rPr>
        <w:t xml:space="preserve">Договорен фонд </w:t>
      </w:r>
      <w:r w:rsidR="00AC48C6" w:rsidRPr="00AC48C6">
        <w:rPr>
          <w:b/>
        </w:rPr>
        <w:t>"</w:t>
      </w:r>
      <w:proofErr w:type="spellStart"/>
      <w:r w:rsidR="00AC48C6" w:rsidRPr="00AC48C6">
        <w:rPr>
          <w:b/>
        </w:rPr>
        <w:t>Тексим</w:t>
      </w:r>
      <w:proofErr w:type="spellEnd"/>
      <w:r w:rsidR="00AC48C6" w:rsidRPr="00AC48C6">
        <w:rPr>
          <w:b/>
        </w:rPr>
        <w:t xml:space="preserve"> Консервативен Фонд"</w:t>
      </w:r>
      <w:r>
        <w:t xml:space="preserve"> - няма разходи по</w:t>
      </w:r>
      <w:r w:rsidRPr="00403058">
        <w:t xml:space="preserve"> </w:t>
      </w:r>
      <w:r>
        <w:t>емитиране</w:t>
      </w:r>
      <w:r w:rsidRPr="00403058">
        <w:t xml:space="preserve"> </w:t>
      </w:r>
      <w:r>
        <w:t xml:space="preserve">и обратно изкупуване. </w:t>
      </w:r>
    </w:p>
    <w:p w:rsidR="00AD276F" w:rsidRPr="00403058" w:rsidRDefault="00AD276F" w:rsidP="00AD276F">
      <w:pPr>
        <w:pStyle w:val="BodyTextIndent"/>
        <w:ind w:firstLine="0"/>
      </w:pPr>
    </w:p>
    <w:p w:rsidR="00AD276F" w:rsidRPr="00F05832" w:rsidRDefault="00AD276F" w:rsidP="00AD276F">
      <w:pPr>
        <w:jc w:val="both"/>
        <w:rPr>
          <w:lang w:val="ru-RU"/>
        </w:rPr>
      </w:pPr>
    </w:p>
    <w:p w:rsidR="00AD276F" w:rsidRDefault="00AD276F" w:rsidP="00AD276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403058">
        <w:rPr>
          <w:lang w:val="en-US"/>
        </w:rPr>
        <w:t xml:space="preserve">para 1 </w:t>
      </w:r>
      <w:r>
        <w:rPr>
          <w:lang w:val="en-US"/>
        </w:rPr>
        <w:t>of the</w:t>
      </w:r>
      <w:r w:rsidRPr="00C51352">
        <w:rPr>
          <w:lang w:val="en-US"/>
        </w:rPr>
        <w:t xml:space="preserve"> </w:t>
      </w:r>
      <w:r w:rsidRPr="00F66649">
        <w:rPr>
          <w:lang w:val="en-US"/>
        </w:rPr>
        <w:t xml:space="preserve">Law </w:t>
      </w:r>
      <w:proofErr w:type="gramStart"/>
      <w:r w:rsidRPr="00F66649">
        <w:rPr>
          <w:lang w:val="en-US"/>
        </w:rPr>
        <w:t>On The Activities Of Collective Investment Schemes And</w:t>
      </w:r>
      <w:proofErr w:type="gramEnd"/>
      <w:r w:rsidRPr="00F66649">
        <w:rPr>
          <w:lang w:val="en-US"/>
        </w:rPr>
        <w:t xml:space="preserve"> Other Collective Investment Undertakings</w:t>
      </w:r>
      <w:r>
        <w:rPr>
          <w:lang w:val="en-US"/>
        </w:rPr>
        <w:t xml:space="preserve"> and </w:t>
      </w:r>
      <w:r w:rsidRPr="00C51352">
        <w:rPr>
          <w:lang w:val="en-US"/>
        </w:rPr>
        <w:t>pursuant to the</w:t>
      </w:r>
      <w:r>
        <w:rPr>
          <w:lang w:val="en-US"/>
        </w:rPr>
        <w:t xml:space="preserve"> Prospectus of </w:t>
      </w:r>
      <w:r w:rsidR="00AC48C6" w:rsidRPr="00AC48C6">
        <w:rPr>
          <w:lang w:val="en-US"/>
        </w:rPr>
        <w:t>“</w:t>
      </w:r>
      <w:proofErr w:type="spellStart"/>
      <w:r w:rsidR="00AC48C6" w:rsidRPr="00AC48C6">
        <w:rPr>
          <w:lang w:val="en-US"/>
        </w:rPr>
        <w:t>Texim</w:t>
      </w:r>
      <w:proofErr w:type="spellEnd"/>
      <w:r w:rsidR="00AC48C6" w:rsidRPr="00AC48C6">
        <w:rPr>
          <w:lang w:val="en-US"/>
        </w:rPr>
        <w:t xml:space="preserve"> Conservative Fund”</w:t>
      </w:r>
      <w:r w:rsidR="00AC48C6">
        <w:rPr>
          <w:lang w:val="en-US"/>
        </w:rPr>
        <w:t xml:space="preserve"> </w:t>
      </w:r>
      <w:r>
        <w:rPr>
          <w:lang w:val="en-US"/>
        </w:rPr>
        <w:t>we inform you of the fund’s value per unit:</w:t>
      </w:r>
    </w:p>
    <w:p w:rsidR="0066013E" w:rsidRDefault="0066013E">
      <w:pPr>
        <w:pStyle w:val="BodyTextIndent"/>
        <w:ind w:firstLine="0"/>
        <w:rPr>
          <w:lang w:val="en-US"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1417"/>
        <w:gridCol w:w="1418"/>
        <w:gridCol w:w="2268"/>
        <w:gridCol w:w="1559"/>
      </w:tblGrid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Pr="009F331B" w:rsidRDefault="00403058" w:rsidP="008A6416">
            <w:pPr>
              <w:jc w:val="center"/>
              <w:rPr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Prices per unit as at </w:t>
            </w:r>
            <w:bookmarkStart w:id="6" w:name="CurrentDate2"/>
            <w:bookmarkEnd w:id="6"/>
            <w:r w:rsidR="00701573">
              <w:rPr>
                <w:b/>
                <w:sz w:val="22"/>
                <w:lang w:val="en-US"/>
              </w:rPr>
              <w:t>31/01/2019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759"/>
        </w:trPr>
        <w:tc>
          <w:tcPr>
            <w:tcW w:w="2411" w:type="dxa"/>
          </w:tcPr>
          <w:p w:rsidR="00403058" w:rsidRDefault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559" w:type="dxa"/>
            <w:vAlign w:val="center"/>
          </w:tcPr>
          <w:p w:rsidR="00403058" w:rsidRPr="00403058" w:rsidRDefault="00403058" w:rsidP="00403058">
            <w:pPr>
              <w:jc w:val="center"/>
              <w:rPr>
                <w:sz w:val="22"/>
                <w:lang w:val="en-US"/>
              </w:rPr>
            </w:pPr>
            <w:r w:rsidRPr="002F6C6C">
              <w:rPr>
                <w:lang w:val="en-US"/>
              </w:rPr>
              <w:t>Net asset value per unit</w:t>
            </w:r>
          </w:p>
        </w:tc>
        <w:tc>
          <w:tcPr>
            <w:tcW w:w="1417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Issue price</w:t>
            </w:r>
          </w:p>
        </w:tc>
        <w:tc>
          <w:tcPr>
            <w:tcW w:w="141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 w:rsidRPr="00403058">
              <w:rPr>
                <w:sz w:val="22"/>
                <w:lang w:val="en-US"/>
              </w:rPr>
              <w:t>Redemption price</w:t>
            </w:r>
          </w:p>
        </w:tc>
        <w:tc>
          <w:tcPr>
            <w:tcW w:w="2268" w:type="dxa"/>
            <w:vAlign w:val="center"/>
          </w:tcPr>
          <w:p w:rsidR="00403058" w:rsidRDefault="00403058" w:rsidP="00AC6C4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</w:tc>
        <w:tc>
          <w:tcPr>
            <w:tcW w:w="1559" w:type="dxa"/>
            <w:vAlign w:val="center"/>
          </w:tcPr>
          <w:p w:rsidR="00403058" w:rsidRDefault="00403058" w:rsidP="0040305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403058" w:rsidTr="00917C57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411" w:type="dxa"/>
          </w:tcPr>
          <w:p w:rsidR="00403058" w:rsidRDefault="00403058" w:rsidP="00AC48C6">
            <w:pPr>
              <w:rPr>
                <w:b/>
                <w:sz w:val="22"/>
                <w:lang w:val="en-US"/>
              </w:rPr>
            </w:pPr>
            <w:r w:rsidRPr="00AC48C6">
              <w:rPr>
                <w:b/>
                <w:sz w:val="22"/>
                <w:lang w:val="bg-BG"/>
              </w:rPr>
              <w:t>“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Texim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</w:t>
            </w:r>
            <w:proofErr w:type="spellStart"/>
            <w:r w:rsidR="00AC48C6" w:rsidRPr="00AC48C6">
              <w:rPr>
                <w:b/>
                <w:sz w:val="22"/>
                <w:lang w:val="bg-BG"/>
              </w:rPr>
              <w:t>Conservative</w:t>
            </w:r>
            <w:proofErr w:type="spellEnd"/>
            <w:r w:rsidR="00AC48C6" w:rsidRPr="00AC48C6">
              <w:rPr>
                <w:b/>
                <w:sz w:val="22"/>
                <w:lang w:val="bg-BG"/>
              </w:rPr>
              <w:t xml:space="preserve"> Fund</w:t>
            </w:r>
            <w:r w:rsidRPr="00AC48C6">
              <w:rPr>
                <w:b/>
                <w:sz w:val="22"/>
                <w:lang w:val="bg-BG"/>
              </w:rPr>
              <w:t>”</w:t>
            </w:r>
          </w:p>
        </w:tc>
        <w:tc>
          <w:tcPr>
            <w:tcW w:w="1559" w:type="dxa"/>
            <w:vAlign w:val="center"/>
          </w:tcPr>
          <w:p w:rsidR="00403058" w:rsidRDefault="00701573" w:rsidP="00403058">
            <w:pPr>
              <w:jc w:val="center"/>
              <w:rPr>
                <w:b/>
                <w:sz w:val="22"/>
              </w:rPr>
            </w:pPr>
            <w:bookmarkStart w:id="7" w:name="EmissionnaStoinost_FundID_2_2"/>
            <w:bookmarkEnd w:id="7"/>
            <w:r>
              <w:rPr>
                <w:b/>
                <w:sz w:val="22"/>
              </w:rPr>
              <w:t>77.3892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403058" w:rsidRPr="00BB0EE0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2_3"/>
            <w:bookmarkEnd w:id="8"/>
            <w:r>
              <w:rPr>
                <w:b/>
                <w:sz w:val="22"/>
              </w:rPr>
              <w:t>77.3892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403058" w:rsidRPr="00BB0EE0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9" w:name="ObratnoIzkupuvane_FundID_2_1"/>
            <w:bookmarkEnd w:id="9"/>
            <w:r>
              <w:rPr>
                <w:b/>
                <w:sz w:val="22"/>
              </w:rPr>
              <w:t>77.3892</w:t>
            </w:r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2268" w:type="dxa"/>
            <w:vAlign w:val="center"/>
          </w:tcPr>
          <w:p w:rsidR="00403058" w:rsidRPr="00BB0EE0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0" w:name="NetnaStoinost_FundID_2_1"/>
            <w:bookmarkStart w:id="11" w:name="_GoBack"/>
            <w:bookmarkEnd w:id="10"/>
            <w:r>
              <w:rPr>
                <w:b/>
                <w:sz w:val="22"/>
              </w:rPr>
              <w:t>562 078.61</w:t>
            </w:r>
            <w:bookmarkEnd w:id="11"/>
            <w:r w:rsidR="00403058">
              <w:rPr>
                <w:b/>
                <w:sz w:val="22"/>
              </w:rPr>
              <w:t>BGN</w:t>
            </w:r>
          </w:p>
        </w:tc>
        <w:tc>
          <w:tcPr>
            <w:tcW w:w="1559" w:type="dxa"/>
            <w:vAlign w:val="center"/>
          </w:tcPr>
          <w:p w:rsidR="00403058" w:rsidRDefault="00701573" w:rsidP="00403058">
            <w:pPr>
              <w:jc w:val="center"/>
              <w:rPr>
                <w:b/>
                <w:sz w:val="22"/>
                <w:lang w:val="en-US"/>
              </w:rPr>
            </w:pPr>
            <w:bookmarkStart w:id="12" w:name="BrojDialove_FundID_2_1"/>
            <w:bookmarkEnd w:id="12"/>
            <w:r>
              <w:rPr>
                <w:b/>
                <w:sz w:val="22"/>
                <w:lang w:val="en-US"/>
              </w:rPr>
              <w:t>7 263.0098</w:t>
            </w:r>
          </w:p>
          <w:p w:rsidR="00403058" w:rsidRPr="001804FA" w:rsidRDefault="00403058" w:rsidP="00403058">
            <w:pPr>
              <w:jc w:val="center"/>
              <w:rPr>
                <w:b/>
                <w:sz w:val="22"/>
                <w:lang w:val="ru-RU"/>
              </w:rPr>
            </w:pPr>
          </w:p>
        </w:tc>
      </w:tr>
      <w:tr w:rsidR="00403058" w:rsidTr="00403058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6"/>
          </w:tcPr>
          <w:p w:rsidR="00403058" w:rsidRDefault="00403058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66013E" w:rsidRDefault="0066013E">
      <w:pPr>
        <w:pStyle w:val="BodyTextIndent"/>
        <w:ind w:firstLine="0"/>
        <w:rPr>
          <w:lang w:val="en-US"/>
        </w:rPr>
      </w:pPr>
    </w:p>
    <w:p w:rsidR="0066013E" w:rsidRDefault="0066013E">
      <w:pPr>
        <w:rPr>
          <w:sz w:val="20"/>
          <w:lang w:val="en-US"/>
        </w:rPr>
      </w:pPr>
    </w:p>
    <w:sectPr w:rsidR="0066013E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573"/>
    <w:rsid w:val="00001E67"/>
    <w:rsid w:val="000035AB"/>
    <w:rsid w:val="000044FE"/>
    <w:rsid w:val="00006FE6"/>
    <w:rsid w:val="00010340"/>
    <w:rsid w:val="00010F56"/>
    <w:rsid w:val="00011535"/>
    <w:rsid w:val="00013208"/>
    <w:rsid w:val="00016ADB"/>
    <w:rsid w:val="00024225"/>
    <w:rsid w:val="00024C7F"/>
    <w:rsid w:val="00025200"/>
    <w:rsid w:val="00031E3E"/>
    <w:rsid w:val="0003200D"/>
    <w:rsid w:val="00064EC5"/>
    <w:rsid w:val="0006521F"/>
    <w:rsid w:val="000671DD"/>
    <w:rsid w:val="00074737"/>
    <w:rsid w:val="00075260"/>
    <w:rsid w:val="000752E2"/>
    <w:rsid w:val="00081596"/>
    <w:rsid w:val="000A0602"/>
    <w:rsid w:val="000A76DB"/>
    <w:rsid w:val="000B197D"/>
    <w:rsid w:val="000B3B21"/>
    <w:rsid w:val="000B4B65"/>
    <w:rsid w:val="0010266A"/>
    <w:rsid w:val="00110DE4"/>
    <w:rsid w:val="00112E6B"/>
    <w:rsid w:val="001231B7"/>
    <w:rsid w:val="00134D7D"/>
    <w:rsid w:val="001438A7"/>
    <w:rsid w:val="00146D9A"/>
    <w:rsid w:val="0014774F"/>
    <w:rsid w:val="001478AA"/>
    <w:rsid w:val="00156E21"/>
    <w:rsid w:val="00161103"/>
    <w:rsid w:val="00164285"/>
    <w:rsid w:val="00167310"/>
    <w:rsid w:val="00167635"/>
    <w:rsid w:val="00171DA6"/>
    <w:rsid w:val="00173E51"/>
    <w:rsid w:val="001750F6"/>
    <w:rsid w:val="001773B4"/>
    <w:rsid w:val="001804FA"/>
    <w:rsid w:val="001806F8"/>
    <w:rsid w:val="00180956"/>
    <w:rsid w:val="0018194B"/>
    <w:rsid w:val="00182C1F"/>
    <w:rsid w:val="00184BA0"/>
    <w:rsid w:val="00185115"/>
    <w:rsid w:val="00192CB9"/>
    <w:rsid w:val="00196BD3"/>
    <w:rsid w:val="001A2172"/>
    <w:rsid w:val="001A584D"/>
    <w:rsid w:val="001A69C2"/>
    <w:rsid w:val="001A6A07"/>
    <w:rsid w:val="001A7EBD"/>
    <w:rsid w:val="001B33A8"/>
    <w:rsid w:val="001B533A"/>
    <w:rsid w:val="001B6628"/>
    <w:rsid w:val="001C1D3C"/>
    <w:rsid w:val="001C30E2"/>
    <w:rsid w:val="001D0143"/>
    <w:rsid w:val="001D21FD"/>
    <w:rsid w:val="001D251C"/>
    <w:rsid w:val="001D45E7"/>
    <w:rsid w:val="001D7FB8"/>
    <w:rsid w:val="001E385F"/>
    <w:rsid w:val="001F0E31"/>
    <w:rsid w:val="00204AF3"/>
    <w:rsid w:val="00217AA2"/>
    <w:rsid w:val="00217F1E"/>
    <w:rsid w:val="0022114F"/>
    <w:rsid w:val="0022126B"/>
    <w:rsid w:val="002279D6"/>
    <w:rsid w:val="00227E89"/>
    <w:rsid w:val="00232E55"/>
    <w:rsid w:val="0023343A"/>
    <w:rsid w:val="00236B02"/>
    <w:rsid w:val="00236EA6"/>
    <w:rsid w:val="002374FE"/>
    <w:rsid w:val="00242E40"/>
    <w:rsid w:val="00243761"/>
    <w:rsid w:val="00244FF7"/>
    <w:rsid w:val="0024648B"/>
    <w:rsid w:val="00253AC2"/>
    <w:rsid w:val="0025477A"/>
    <w:rsid w:val="00256300"/>
    <w:rsid w:val="00260F5B"/>
    <w:rsid w:val="002735A6"/>
    <w:rsid w:val="002762B2"/>
    <w:rsid w:val="00287382"/>
    <w:rsid w:val="00290628"/>
    <w:rsid w:val="00291A84"/>
    <w:rsid w:val="00291AF9"/>
    <w:rsid w:val="00291ED2"/>
    <w:rsid w:val="002A1AB6"/>
    <w:rsid w:val="002A5CEA"/>
    <w:rsid w:val="002A61C1"/>
    <w:rsid w:val="002A7996"/>
    <w:rsid w:val="002B1B38"/>
    <w:rsid w:val="002C33DD"/>
    <w:rsid w:val="002C5E4E"/>
    <w:rsid w:val="002D1C46"/>
    <w:rsid w:val="002D47A5"/>
    <w:rsid w:val="002E2851"/>
    <w:rsid w:val="002F227A"/>
    <w:rsid w:val="002F68F4"/>
    <w:rsid w:val="002F6EE0"/>
    <w:rsid w:val="003001EE"/>
    <w:rsid w:val="003019BF"/>
    <w:rsid w:val="00307FA4"/>
    <w:rsid w:val="0031023A"/>
    <w:rsid w:val="00314175"/>
    <w:rsid w:val="00320808"/>
    <w:rsid w:val="00320B27"/>
    <w:rsid w:val="00334769"/>
    <w:rsid w:val="00335EB1"/>
    <w:rsid w:val="00340FBA"/>
    <w:rsid w:val="003445C1"/>
    <w:rsid w:val="003462BA"/>
    <w:rsid w:val="003577FD"/>
    <w:rsid w:val="00364C60"/>
    <w:rsid w:val="00373726"/>
    <w:rsid w:val="003758AE"/>
    <w:rsid w:val="003767EE"/>
    <w:rsid w:val="00377827"/>
    <w:rsid w:val="00381A72"/>
    <w:rsid w:val="00381EC7"/>
    <w:rsid w:val="003945BC"/>
    <w:rsid w:val="0039510B"/>
    <w:rsid w:val="003A43DC"/>
    <w:rsid w:val="003A5098"/>
    <w:rsid w:val="003A7925"/>
    <w:rsid w:val="003B2336"/>
    <w:rsid w:val="003B28C0"/>
    <w:rsid w:val="003B47E8"/>
    <w:rsid w:val="003B5257"/>
    <w:rsid w:val="003D1DC5"/>
    <w:rsid w:val="003D76F2"/>
    <w:rsid w:val="003D7A61"/>
    <w:rsid w:val="003D7FF5"/>
    <w:rsid w:val="003E20D6"/>
    <w:rsid w:val="003E26BE"/>
    <w:rsid w:val="003E6213"/>
    <w:rsid w:val="003E628C"/>
    <w:rsid w:val="003F276C"/>
    <w:rsid w:val="003F618E"/>
    <w:rsid w:val="003F619B"/>
    <w:rsid w:val="003F6952"/>
    <w:rsid w:val="004009ED"/>
    <w:rsid w:val="00403058"/>
    <w:rsid w:val="004053F9"/>
    <w:rsid w:val="0041185D"/>
    <w:rsid w:val="00411D57"/>
    <w:rsid w:val="00412C4E"/>
    <w:rsid w:val="00414896"/>
    <w:rsid w:val="00414A26"/>
    <w:rsid w:val="00417CD6"/>
    <w:rsid w:val="00426F89"/>
    <w:rsid w:val="00427CA0"/>
    <w:rsid w:val="004401C2"/>
    <w:rsid w:val="00443B8C"/>
    <w:rsid w:val="00443C85"/>
    <w:rsid w:val="00444DF2"/>
    <w:rsid w:val="00456C66"/>
    <w:rsid w:val="00461AB0"/>
    <w:rsid w:val="004627BB"/>
    <w:rsid w:val="004628F7"/>
    <w:rsid w:val="00462982"/>
    <w:rsid w:val="00467454"/>
    <w:rsid w:val="004741BB"/>
    <w:rsid w:val="00487D9E"/>
    <w:rsid w:val="00490C43"/>
    <w:rsid w:val="0049415F"/>
    <w:rsid w:val="004C0B22"/>
    <w:rsid w:val="004C13A6"/>
    <w:rsid w:val="004C1A22"/>
    <w:rsid w:val="004C498B"/>
    <w:rsid w:val="004C592E"/>
    <w:rsid w:val="004E6E08"/>
    <w:rsid w:val="004F2642"/>
    <w:rsid w:val="004F5A7A"/>
    <w:rsid w:val="004F70FE"/>
    <w:rsid w:val="0050206B"/>
    <w:rsid w:val="005037A1"/>
    <w:rsid w:val="00507F4E"/>
    <w:rsid w:val="005139C3"/>
    <w:rsid w:val="00514666"/>
    <w:rsid w:val="00514758"/>
    <w:rsid w:val="0051532D"/>
    <w:rsid w:val="00516F1E"/>
    <w:rsid w:val="0052306F"/>
    <w:rsid w:val="00526BE7"/>
    <w:rsid w:val="00526EE6"/>
    <w:rsid w:val="00532C70"/>
    <w:rsid w:val="00533025"/>
    <w:rsid w:val="00534395"/>
    <w:rsid w:val="00540C83"/>
    <w:rsid w:val="00547972"/>
    <w:rsid w:val="00551D30"/>
    <w:rsid w:val="00551D87"/>
    <w:rsid w:val="00557F1D"/>
    <w:rsid w:val="005704B0"/>
    <w:rsid w:val="005776CA"/>
    <w:rsid w:val="00584E95"/>
    <w:rsid w:val="00584FB3"/>
    <w:rsid w:val="005869AC"/>
    <w:rsid w:val="00597A90"/>
    <w:rsid w:val="005A4310"/>
    <w:rsid w:val="005A561C"/>
    <w:rsid w:val="005B1216"/>
    <w:rsid w:val="005B6204"/>
    <w:rsid w:val="005B65A1"/>
    <w:rsid w:val="005D126B"/>
    <w:rsid w:val="005D49B5"/>
    <w:rsid w:val="005E671C"/>
    <w:rsid w:val="00601143"/>
    <w:rsid w:val="0060214E"/>
    <w:rsid w:val="0060287B"/>
    <w:rsid w:val="006056EA"/>
    <w:rsid w:val="006233F5"/>
    <w:rsid w:val="006430CA"/>
    <w:rsid w:val="006531DD"/>
    <w:rsid w:val="0066013E"/>
    <w:rsid w:val="0066716D"/>
    <w:rsid w:val="00667840"/>
    <w:rsid w:val="0067491D"/>
    <w:rsid w:val="006767DA"/>
    <w:rsid w:val="00676854"/>
    <w:rsid w:val="00684DF8"/>
    <w:rsid w:val="00690707"/>
    <w:rsid w:val="00692FEF"/>
    <w:rsid w:val="0069390F"/>
    <w:rsid w:val="00694779"/>
    <w:rsid w:val="006A044A"/>
    <w:rsid w:val="006A4D2E"/>
    <w:rsid w:val="006A7823"/>
    <w:rsid w:val="006B5851"/>
    <w:rsid w:val="006C5DBE"/>
    <w:rsid w:val="006C7E88"/>
    <w:rsid w:val="006D29A8"/>
    <w:rsid w:val="006D60F4"/>
    <w:rsid w:val="006D7ACD"/>
    <w:rsid w:val="006E192B"/>
    <w:rsid w:val="006E3B32"/>
    <w:rsid w:val="006E6668"/>
    <w:rsid w:val="006F01AA"/>
    <w:rsid w:val="006F0AFA"/>
    <w:rsid w:val="006F5098"/>
    <w:rsid w:val="00701573"/>
    <w:rsid w:val="00710F72"/>
    <w:rsid w:val="007113B9"/>
    <w:rsid w:val="00711C55"/>
    <w:rsid w:val="007214D0"/>
    <w:rsid w:val="007239B6"/>
    <w:rsid w:val="0072585D"/>
    <w:rsid w:val="00735B5D"/>
    <w:rsid w:val="00740290"/>
    <w:rsid w:val="007435A1"/>
    <w:rsid w:val="007470A5"/>
    <w:rsid w:val="007472EE"/>
    <w:rsid w:val="0075734A"/>
    <w:rsid w:val="00775532"/>
    <w:rsid w:val="00777998"/>
    <w:rsid w:val="00780F61"/>
    <w:rsid w:val="00783FE9"/>
    <w:rsid w:val="0078467A"/>
    <w:rsid w:val="0078469A"/>
    <w:rsid w:val="00793FEE"/>
    <w:rsid w:val="00796FF4"/>
    <w:rsid w:val="00797A73"/>
    <w:rsid w:val="007A49CF"/>
    <w:rsid w:val="007A57AD"/>
    <w:rsid w:val="007B3422"/>
    <w:rsid w:val="007B4923"/>
    <w:rsid w:val="007B7376"/>
    <w:rsid w:val="007C2E83"/>
    <w:rsid w:val="007C3D51"/>
    <w:rsid w:val="007C3D56"/>
    <w:rsid w:val="007C74E4"/>
    <w:rsid w:val="007E1BCA"/>
    <w:rsid w:val="007F4103"/>
    <w:rsid w:val="00817EE6"/>
    <w:rsid w:val="0082038D"/>
    <w:rsid w:val="0082159D"/>
    <w:rsid w:val="00830F48"/>
    <w:rsid w:val="008340B3"/>
    <w:rsid w:val="00837906"/>
    <w:rsid w:val="00842DDE"/>
    <w:rsid w:val="008511F6"/>
    <w:rsid w:val="008517A6"/>
    <w:rsid w:val="00851885"/>
    <w:rsid w:val="00854174"/>
    <w:rsid w:val="0086236E"/>
    <w:rsid w:val="00863C63"/>
    <w:rsid w:val="00865F79"/>
    <w:rsid w:val="0086684A"/>
    <w:rsid w:val="00874494"/>
    <w:rsid w:val="008765E7"/>
    <w:rsid w:val="008A6416"/>
    <w:rsid w:val="008B27AB"/>
    <w:rsid w:val="008B4735"/>
    <w:rsid w:val="008B774B"/>
    <w:rsid w:val="008C1522"/>
    <w:rsid w:val="008C279B"/>
    <w:rsid w:val="008D4B62"/>
    <w:rsid w:val="008D59DC"/>
    <w:rsid w:val="008E2E70"/>
    <w:rsid w:val="008E5DFA"/>
    <w:rsid w:val="008F1A5A"/>
    <w:rsid w:val="008F1D9C"/>
    <w:rsid w:val="008F1FA0"/>
    <w:rsid w:val="008F6C7A"/>
    <w:rsid w:val="009055F7"/>
    <w:rsid w:val="009106FF"/>
    <w:rsid w:val="009128E4"/>
    <w:rsid w:val="00917C57"/>
    <w:rsid w:val="00923791"/>
    <w:rsid w:val="00931CB1"/>
    <w:rsid w:val="00932882"/>
    <w:rsid w:val="00932FC2"/>
    <w:rsid w:val="009347DD"/>
    <w:rsid w:val="00937CDA"/>
    <w:rsid w:val="00942B38"/>
    <w:rsid w:val="00946736"/>
    <w:rsid w:val="00954FBB"/>
    <w:rsid w:val="0095509F"/>
    <w:rsid w:val="009568D0"/>
    <w:rsid w:val="00971421"/>
    <w:rsid w:val="00973F4C"/>
    <w:rsid w:val="00983B65"/>
    <w:rsid w:val="00984A5E"/>
    <w:rsid w:val="00985A89"/>
    <w:rsid w:val="0099205F"/>
    <w:rsid w:val="009936B3"/>
    <w:rsid w:val="009969C7"/>
    <w:rsid w:val="009A1757"/>
    <w:rsid w:val="009B52D5"/>
    <w:rsid w:val="009C4EA2"/>
    <w:rsid w:val="009D06DD"/>
    <w:rsid w:val="009D0E21"/>
    <w:rsid w:val="009E1332"/>
    <w:rsid w:val="009E1F62"/>
    <w:rsid w:val="009E3C91"/>
    <w:rsid w:val="009E3D98"/>
    <w:rsid w:val="009E5285"/>
    <w:rsid w:val="009E6928"/>
    <w:rsid w:val="009E7A76"/>
    <w:rsid w:val="009F0521"/>
    <w:rsid w:val="009F1C34"/>
    <w:rsid w:val="009F1EAD"/>
    <w:rsid w:val="009F331B"/>
    <w:rsid w:val="009F65BE"/>
    <w:rsid w:val="009F71CE"/>
    <w:rsid w:val="009F73B3"/>
    <w:rsid w:val="00A01F4F"/>
    <w:rsid w:val="00A10D56"/>
    <w:rsid w:val="00A1356A"/>
    <w:rsid w:val="00A42500"/>
    <w:rsid w:val="00A474D5"/>
    <w:rsid w:val="00A54F86"/>
    <w:rsid w:val="00A554BE"/>
    <w:rsid w:val="00A56B25"/>
    <w:rsid w:val="00A57F89"/>
    <w:rsid w:val="00A610A0"/>
    <w:rsid w:val="00A76088"/>
    <w:rsid w:val="00A969F1"/>
    <w:rsid w:val="00AA13B2"/>
    <w:rsid w:val="00AA5171"/>
    <w:rsid w:val="00AA5C90"/>
    <w:rsid w:val="00AB33B4"/>
    <w:rsid w:val="00AC0A5B"/>
    <w:rsid w:val="00AC46B3"/>
    <w:rsid w:val="00AC48C6"/>
    <w:rsid w:val="00AC521E"/>
    <w:rsid w:val="00AC6C41"/>
    <w:rsid w:val="00AD06BC"/>
    <w:rsid w:val="00AD276F"/>
    <w:rsid w:val="00AD2DAE"/>
    <w:rsid w:val="00AD4810"/>
    <w:rsid w:val="00AD5405"/>
    <w:rsid w:val="00AE137E"/>
    <w:rsid w:val="00AE7202"/>
    <w:rsid w:val="00AF096E"/>
    <w:rsid w:val="00AF483B"/>
    <w:rsid w:val="00AF4C8B"/>
    <w:rsid w:val="00B03105"/>
    <w:rsid w:val="00B112B3"/>
    <w:rsid w:val="00B13C89"/>
    <w:rsid w:val="00B217BF"/>
    <w:rsid w:val="00B21B2B"/>
    <w:rsid w:val="00B24BC3"/>
    <w:rsid w:val="00B321DA"/>
    <w:rsid w:val="00B35736"/>
    <w:rsid w:val="00B40563"/>
    <w:rsid w:val="00B4230F"/>
    <w:rsid w:val="00B470F3"/>
    <w:rsid w:val="00B52BA6"/>
    <w:rsid w:val="00B53252"/>
    <w:rsid w:val="00B559E8"/>
    <w:rsid w:val="00B56093"/>
    <w:rsid w:val="00B605C8"/>
    <w:rsid w:val="00B7249C"/>
    <w:rsid w:val="00B75909"/>
    <w:rsid w:val="00B77768"/>
    <w:rsid w:val="00B850E7"/>
    <w:rsid w:val="00B92AAA"/>
    <w:rsid w:val="00B945B3"/>
    <w:rsid w:val="00B95A8E"/>
    <w:rsid w:val="00BA4740"/>
    <w:rsid w:val="00BA4F31"/>
    <w:rsid w:val="00BB0EE0"/>
    <w:rsid w:val="00BB18BD"/>
    <w:rsid w:val="00BC0B10"/>
    <w:rsid w:val="00BC5EC2"/>
    <w:rsid w:val="00BD414E"/>
    <w:rsid w:val="00BD59C9"/>
    <w:rsid w:val="00BE5631"/>
    <w:rsid w:val="00BF14B9"/>
    <w:rsid w:val="00C00FB8"/>
    <w:rsid w:val="00C048A6"/>
    <w:rsid w:val="00C06ABC"/>
    <w:rsid w:val="00C149F6"/>
    <w:rsid w:val="00C159AC"/>
    <w:rsid w:val="00C227C0"/>
    <w:rsid w:val="00C2439E"/>
    <w:rsid w:val="00C24541"/>
    <w:rsid w:val="00C31466"/>
    <w:rsid w:val="00C32600"/>
    <w:rsid w:val="00C6013C"/>
    <w:rsid w:val="00C626C5"/>
    <w:rsid w:val="00C6554C"/>
    <w:rsid w:val="00C6590F"/>
    <w:rsid w:val="00C707E0"/>
    <w:rsid w:val="00C76618"/>
    <w:rsid w:val="00C80713"/>
    <w:rsid w:val="00C93500"/>
    <w:rsid w:val="00CA2CC8"/>
    <w:rsid w:val="00CA315C"/>
    <w:rsid w:val="00CB45F7"/>
    <w:rsid w:val="00CB75B7"/>
    <w:rsid w:val="00CC0FE3"/>
    <w:rsid w:val="00CC6556"/>
    <w:rsid w:val="00CC6FB0"/>
    <w:rsid w:val="00CD3E0D"/>
    <w:rsid w:val="00CD3F64"/>
    <w:rsid w:val="00CD4B4F"/>
    <w:rsid w:val="00CE39DE"/>
    <w:rsid w:val="00CE64D9"/>
    <w:rsid w:val="00CF025A"/>
    <w:rsid w:val="00D064A4"/>
    <w:rsid w:val="00D06F13"/>
    <w:rsid w:val="00D108A3"/>
    <w:rsid w:val="00D14907"/>
    <w:rsid w:val="00D215B2"/>
    <w:rsid w:val="00D22368"/>
    <w:rsid w:val="00D262FE"/>
    <w:rsid w:val="00D309DA"/>
    <w:rsid w:val="00D3199E"/>
    <w:rsid w:val="00D331E3"/>
    <w:rsid w:val="00D37B84"/>
    <w:rsid w:val="00D54EC0"/>
    <w:rsid w:val="00D56272"/>
    <w:rsid w:val="00D60D4A"/>
    <w:rsid w:val="00D75C31"/>
    <w:rsid w:val="00D805E8"/>
    <w:rsid w:val="00D86DD3"/>
    <w:rsid w:val="00D93231"/>
    <w:rsid w:val="00D93CA2"/>
    <w:rsid w:val="00DA18E9"/>
    <w:rsid w:val="00DC0AD1"/>
    <w:rsid w:val="00DC17FD"/>
    <w:rsid w:val="00DC3643"/>
    <w:rsid w:val="00DC5D09"/>
    <w:rsid w:val="00DE1618"/>
    <w:rsid w:val="00DE254B"/>
    <w:rsid w:val="00DE2605"/>
    <w:rsid w:val="00E038C8"/>
    <w:rsid w:val="00E11029"/>
    <w:rsid w:val="00E203E7"/>
    <w:rsid w:val="00E21C56"/>
    <w:rsid w:val="00E43DBE"/>
    <w:rsid w:val="00E45920"/>
    <w:rsid w:val="00E511CD"/>
    <w:rsid w:val="00E65150"/>
    <w:rsid w:val="00E7252E"/>
    <w:rsid w:val="00E77BB2"/>
    <w:rsid w:val="00E80876"/>
    <w:rsid w:val="00E81FE1"/>
    <w:rsid w:val="00E87382"/>
    <w:rsid w:val="00E92FFF"/>
    <w:rsid w:val="00E9489B"/>
    <w:rsid w:val="00EA4C80"/>
    <w:rsid w:val="00EA6DF8"/>
    <w:rsid w:val="00EB4461"/>
    <w:rsid w:val="00EB4E11"/>
    <w:rsid w:val="00EB641A"/>
    <w:rsid w:val="00EB7273"/>
    <w:rsid w:val="00EB7EED"/>
    <w:rsid w:val="00EC2EF9"/>
    <w:rsid w:val="00EC34EA"/>
    <w:rsid w:val="00EC6BBA"/>
    <w:rsid w:val="00ED7C61"/>
    <w:rsid w:val="00EE48EF"/>
    <w:rsid w:val="00EE5BF2"/>
    <w:rsid w:val="00EF288B"/>
    <w:rsid w:val="00EF4B3A"/>
    <w:rsid w:val="00EF6BB2"/>
    <w:rsid w:val="00EF77FA"/>
    <w:rsid w:val="00F05489"/>
    <w:rsid w:val="00F05832"/>
    <w:rsid w:val="00F06587"/>
    <w:rsid w:val="00F15EFC"/>
    <w:rsid w:val="00F21786"/>
    <w:rsid w:val="00F2321F"/>
    <w:rsid w:val="00F25BB4"/>
    <w:rsid w:val="00F351BE"/>
    <w:rsid w:val="00F40093"/>
    <w:rsid w:val="00F40A33"/>
    <w:rsid w:val="00F43BCF"/>
    <w:rsid w:val="00F52174"/>
    <w:rsid w:val="00F5774E"/>
    <w:rsid w:val="00F61773"/>
    <w:rsid w:val="00F617FB"/>
    <w:rsid w:val="00F62874"/>
    <w:rsid w:val="00F6569E"/>
    <w:rsid w:val="00F66649"/>
    <w:rsid w:val="00F803EB"/>
    <w:rsid w:val="00F8385D"/>
    <w:rsid w:val="00F926E0"/>
    <w:rsid w:val="00F93507"/>
    <w:rsid w:val="00FA5863"/>
    <w:rsid w:val="00FA7DB2"/>
    <w:rsid w:val="00FB45B5"/>
    <w:rsid w:val="00FB60B0"/>
    <w:rsid w:val="00FC0913"/>
    <w:rsid w:val="00FC59FF"/>
    <w:rsid w:val="00FD035E"/>
    <w:rsid w:val="00FD2CA7"/>
    <w:rsid w:val="00FD3BF7"/>
    <w:rsid w:val="00FD3D15"/>
    <w:rsid w:val="00FD75CE"/>
    <w:rsid w:val="00FD7BEF"/>
    <w:rsid w:val="00FE39D0"/>
    <w:rsid w:val="00FE4D3F"/>
    <w:rsid w:val="00FE4E07"/>
    <w:rsid w:val="00FE5A76"/>
    <w:rsid w:val="00FE7AAF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01E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Emphasis">
    <w:name w:val="Emphasis"/>
    <w:qFormat/>
    <w:rsid w:val="0018194B"/>
    <w:rPr>
      <w:i/>
      <w:iCs/>
    </w:rPr>
  </w:style>
  <w:style w:type="character" w:styleId="Hyperlink">
    <w:name w:val="Hyperlink"/>
    <w:rsid w:val="00984A5E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eximbank.bg/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Money%20Mark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4B59E-11FC-4E43-B163-8EF134306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Money Market.dot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1548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2011-01-14T08:05:00Z</cp:lastPrinted>
  <dcterms:created xsi:type="dcterms:W3CDTF">2019-02-01T14:49:00Z</dcterms:created>
  <dcterms:modified xsi:type="dcterms:W3CDTF">2019-02-01T14:49:00Z</dcterms:modified>
</cp:coreProperties>
</file>