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EF" w:rsidRPr="00B66958" w:rsidRDefault="005818EF" w:rsidP="00777F7C">
      <w:pPr>
        <w:spacing w:before="120"/>
        <w:ind w:firstLine="420"/>
        <w:jc w:val="both"/>
        <w:rPr>
          <w:u w:val="single"/>
          <w:lang w:val="ru-RU"/>
        </w:rPr>
      </w:pPr>
      <w:r w:rsidRPr="00B66958">
        <w:rPr>
          <w:u w:val="single"/>
          <w:lang w:val="ru-RU"/>
        </w:rPr>
        <w:t>Образец на пълномощно, съгласно чл. 116, ал. 3 от ЗППЦК</w:t>
      </w:r>
    </w:p>
    <w:p w:rsidR="005818EF" w:rsidRPr="00B66958" w:rsidRDefault="005818EF" w:rsidP="00777F7C">
      <w:pPr>
        <w:spacing w:before="120"/>
        <w:rPr>
          <w:b/>
        </w:rPr>
      </w:pPr>
    </w:p>
    <w:p w:rsidR="005818EF" w:rsidRPr="00B66958" w:rsidRDefault="005818EF" w:rsidP="00777F7C">
      <w:pPr>
        <w:spacing w:before="120"/>
        <w:jc w:val="center"/>
        <w:rPr>
          <w:b/>
        </w:rPr>
      </w:pPr>
      <w:r w:rsidRPr="00B66958">
        <w:rPr>
          <w:b/>
          <w:lang w:val="ru-RU"/>
        </w:rPr>
        <w:t xml:space="preserve">ПЪЛНОМОЩНО – ОБРАЗЕЦ </w:t>
      </w:r>
    </w:p>
    <w:p w:rsidR="005818EF" w:rsidRPr="00B66958" w:rsidRDefault="005818EF" w:rsidP="00777F7C">
      <w:pPr>
        <w:spacing w:before="120"/>
        <w:jc w:val="center"/>
        <w:rPr>
          <w:b/>
          <w:bCs/>
          <w:color w:val="000000"/>
        </w:rPr>
      </w:pPr>
      <w:r w:rsidRPr="00B66958">
        <w:rPr>
          <w:b/>
          <w:bCs/>
          <w:color w:val="000000"/>
        </w:rPr>
        <w:t xml:space="preserve">за представляване на акционер в </w:t>
      </w:r>
      <w:r w:rsidRPr="00B66958">
        <w:rPr>
          <w:b/>
          <w:bCs/>
          <w:color w:val="000000"/>
          <w:lang w:val="ru-RU"/>
        </w:rPr>
        <w:t xml:space="preserve">редовното </w:t>
      </w:r>
      <w:r w:rsidRPr="00B66958">
        <w:rPr>
          <w:b/>
          <w:bCs/>
          <w:color w:val="000000"/>
        </w:rPr>
        <w:t xml:space="preserve">Общо събрание на акционерите на </w:t>
      </w:r>
    </w:p>
    <w:p w:rsidR="005818EF" w:rsidRPr="00B66958" w:rsidRDefault="005818EF" w:rsidP="00777F7C">
      <w:pPr>
        <w:spacing w:before="120"/>
        <w:ind w:right="11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</w:rPr>
        <w:t>„ГЛЕНМООР КЕПИТАЛ” АДСИЦ</w:t>
      </w:r>
    </w:p>
    <w:p w:rsidR="005818EF" w:rsidRPr="00B66958" w:rsidRDefault="005818EF" w:rsidP="00777F7C">
      <w:pPr>
        <w:spacing w:before="120"/>
        <w:ind w:right="11"/>
        <w:rPr>
          <w:b/>
          <w:bCs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818EF" w:rsidRPr="00B66958" w:rsidTr="001F4994">
        <w:tc>
          <w:tcPr>
            <w:tcW w:w="9210" w:type="dxa"/>
          </w:tcPr>
          <w:p w:rsidR="005818EF" w:rsidRPr="00B66958" w:rsidRDefault="005818EF" w:rsidP="001F4994">
            <w:pPr>
              <w:spacing w:before="120"/>
              <w:ind w:right="11"/>
              <w:rPr>
                <w:b/>
                <w:bCs/>
                <w:color w:val="000000"/>
              </w:rPr>
            </w:pPr>
            <w:r w:rsidRPr="00B66958">
              <w:rPr>
                <w:b/>
                <w:bCs/>
                <w:color w:val="000000"/>
              </w:rPr>
              <w:t>В случай на акционер юридическо лице</w:t>
            </w:r>
          </w:p>
        </w:tc>
      </w:tr>
      <w:tr w:rsidR="005818EF" w:rsidRPr="00B66958" w:rsidTr="001F4994">
        <w:tc>
          <w:tcPr>
            <w:tcW w:w="9210" w:type="dxa"/>
          </w:tcPr>
          <w:p w:rsidR="005818EF" w:rsidRPr="00B66958" w:rsidRDefault="005818EF" w:rsidP="001F4994">
            <w:pPr>
              <w:spacing w:before="120"/>
              <w:jc w:val="both"/>
              <w:rPr>
                <w:b/>
                <w:color w:val="000000"/>
                <w:szCs w:val="20"/>
                <w:lang w:val="ru-RU"/>
              </w:rPr>
            </w:pPr>
            <w:r w:rsidRPr="00B66958">
              <w:rPr>
                <w:lang w:val="ru-RU"/>
              </w:rPr>
              <w:t xml:space="preserve">Долуподписаният, </w:t>
            </w:r>
            <w:r w:rsidRPr="00B66958">
              <w:t>…………………………</w:t>
            </w:r>
            <w:r w:rsidRPr="00B66958">
              <w:rPr>
                <w:lang w:val="ru-RU"/>
              </w:rPr>
              <w:t xml:space="preserve">, ЕГН ....................., </w:t>
            </w:r>
            <w:r w:rsidRPr="00B66958">
              <w:t>с</w:t>
            </w:r>
            <w:r w:rsidRPr="00B66958">
              <w:rPr>
                <w:lang w:val="ru-RU"/>
              </w:rPr>
              <w:t xml:space="preserve"> </w:t>
            </w:r>
            <w:r w:rsidRPr="00B66958">
              <w:t xml:space="preserve">документ за самоличност </w:t>
            </w:r>
            <w:r w:rsidRPr="00B66958">
              <w:rPr>
                <w:lang w:val="ru-RU"/>
              </w:rPr>
              <w:t xml:space="preserve">№ ......................., издаден на .................... г. от ...................., с постоянен адрес: гр. ..............., ул. ......... № ...., ет. ........., ап. ........., в качеството си на </w:t>
            </w:r>
            <w:r w:rsidRPr="00B66958">
              <w:t xml:space="preserve">представляващ ……………………, със седалище и адрес на управление ………………………, ул………………. №., ет. …., ЕИК: …………….., което е акционер във </w:t>
            </w:r>
            <w:r>
              <w:t>„ГЛЕНМООР КЕПИТАЛ” АДСИЦ</w:t>
            </w:r>
            <w:r w:rsidRPr="00B66958">
              <w:rPr>
                <w:lang w:val="ru-RU"/>
              </w:rPr>
              <w:t xml:space="preserve">, притежаващо ....................... /......................./ броя поименни, безналични акции с право на глас от капитала на </w:t>
            </w:r>
            <w:r>
              <w:rPr>
                <w:bCs/>
                <w:color w:val="000000"/>
              </w:rPr>
              <w:t>„ГЛЕНМООР КЕПИТАЛ” АДСИЦ</w:t>
            </w:r>
            <w:r w:rsidRPr="00B66958">
              <w:rPr>
                <w:bCs/>
                <w:color w:val="000000"/>
              </w:rPr>
              <w:t xml:space="preserve">, ЕИК: </w:t>
            </w:r>
            <w:r>
              <w:rPr>
                <w:bCs/>
                <w:color w:val="000000"/>
              </w:rPr>
              <w:t>204509737</w:t>
            </w:r>
            <w:r w:rsidRPr="00B66958">
              <w:rPr>
                <w:bCs/>
                <w:color w:val="000000"/>
              </w:rPr>
              <w:t>,</w:t>
            </w:r>
            <w:r w:rsidRPr="00B66958">
              <w:rPr>
                <w:lang w:val="ru-RU"/>
              </w:rPr>
              <w:t xml:space="preserve"> на основание чл. 226 от ТЗ във връзка с чл. 116, ал. 1 от Закона за публично предлагане на ценни книжа,</w:t>
            </w:r>
          </w:p>
        </w:tc>
      </w:tr>
    </w:tbl>
    <w:p w:rsidR="005818EF" w:rsidRPr="00B66958" w:rsidRDefault="005818EF" w:rsidP="00777F7C">
      <w:pPr>
        <w:spacing w:before="120"/>
        <w:ind w:right="11"/>
        <w:rPr>
          <w:b/>
          <w:bCs/>
          <w:color w:val="000000"/>
        </w:rPr>
      </w:pPr>
      <w:r w:rsidRPr="00B66958">
        <w:rPr>
          <w:b/>
          <w:bCs/>
          <w:color w:val="000000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818EF" w:rsidRPr="00B66958" w:rsidTr="001F4994">
        <w:tc>
          <w:tcPr>
            <w:tcW w:w="9210" w:type="dxa"/>
          </w:tcPr>
          <w:p w:rsidR="005818EF" w:rsidRPr="00B66958" w:rsidRDefault="005818EF" w:rsidP="001F4994">
            <w:pPr>
              <w:spacing w:before="120"/>
              <w:ind w:right="11"/>
              <w:rPr>
                <w:b/>
                <w:bCs/>
                <w:color w:val="000000"/>
              </w:rPr>
            </w:pPr>
            <w:r w:rsidRPr="00B66958">
              <w:rPr>
                <w:b/>
                <w:bCs/>
                <w:color w:val="000000"/>
              </w:rPr>
              <w:t>В случай на акционер физическо лице</w:t>
            </w:r>
          </w:p>
        </w:tc>
      </w:tr>
      <w:tr w:rsidR="005818EF" w:rsidRPr="00B66958" w:rsidTr="001F4994">
        <w:tc>
          <w:tcPr>
            <w:tcW w:w="9210" w:type="dxa"/>
          </w:tcPr>
          <w:p w:rsidR="005818EF" w:rsidRPr="00B66958" w:rsidRDefault="005818EF" w:rsidP="001F4994">
            <w:pPr>
              <w:spacing w:before="120"/>
              <w:jc w:val="both"/>
              <w:rPr>
                <w:color w:val="000000"/>
                <w:lang w:val="ru-RU"/>
              </w:rPr>
            </w:pPr>
            <w:r w:rsidRPr="00B66958">
              <w:rPr>
                <w:lang w:val="ru-RU"/>
              </w:rPr>
              <w:t xml:space="preserve">Долуподписаният, </w:t>
            </w:r>
            <w:r w:rsidRPr="00B66958">
              <w:t>…………………………</w:t>
            </w:r>
            <w:r w:rsidRPr="00B66958">
              <w:rPr>
                <w:lang w:val="ru-RU"/>
              </w:rPr>
              <w:t xml:space="preserve">, ЕГН ....................., с </w:t>
            </w:r>
            <w:r w:rsidRPr="00B66958">
              <w:t>документ за самоличност</w:t>
            </w:r>
            <w:r w:rsidRPr="00B66958">
              <w:rPr>
                <w:lang w:val="ru-RU"/>
              </w:rPr>
              <w:t xml:space="preserve"> № ......................., издаден на .................... г. от ...................., с постоянен адрес: гр. ..............., ул. ..........№ ...., ет.........., ап.........., в качеството си </w:t>
            </w:r>
            <w:r w:rsidRPr="00B66958">
              <w:t xml:space="preserve">акционер във </w:t>
            </w:r>
            <w:r>
              <w:t>„ГЛЕНМООР КЕПИТАЛ” АДСИЦ</w:t>
            </w:r>
            <w:r w:rsidRPr="00B66958">
              <w:t xml:space="preserve">, </w:t>
            </w:r>
            <w:r w:rsidRPr="00B66958">
              <w:rPr>
                <w:lang w:val="ru-RU"/>
              </w:rPr>
              <w:t xml:space="preserve">притежаващ ....................... /......................./ броя поименни, безналични акции с право на глас от капитала на </w:t>
            </w:r>
            <w:r>
              <w:rPr>
                <w:bCs/>
                <w:color w:val="000000"/>
              </w:rPr>
              <w:t>„ГЛЕНМООР КЕПИТАЛ” АДСИЦ</w:t>
            </w:r>
            <w:r w:rsidRPr="00B66958">
              <w:rPr>
                <w:bCs/>
                <w:color w:val="000000"/>
              </w:rPr>
              <w:t xml:space="preserve">, ЕИК: </w:t>
            </w:r>
            <w:r>
              <w:rPr>
                <w:bCs/>
                <w:color w:val="000000"/>
              </w:rPr>
              <w:t>204509737</w:t>
            </w:r>
            <w:r w:rsidRPr="00B66958">
              <w:rPr>
                <w:bCs/>
                <w:color w:val="000000"/>
              </w:rPr>
              <w:t xml:space="preserve">, </w:t>
            </w:r>
            <w:r w:rsidRPr="00B66958">
              <w:rPr>
                <w:lang w:val="ru-RU"/>
              </w:rPr>
              <w:t>на основание чл. 226 от ТЗ във връзка с чл. 116, ал. 1 от Закона за публично предлагане на ценни книжа,</w:t>
            </w:r>
          </w:p>
        </w:tc>
      </w:tr>
    </w:tbl>
    <w:p w:rsidR="005818EF" w:rsidRPr="00B66958" w:rsidRDefault="005818EF" w:rsidP="00777F7C">
      <w:pPr>
        <w:spacing w:before="120"/>
        <w:jc w:val="center"/>
        <w:rPr>
          <w:b/>
          <w:color w:val="000000"/>
        </w:rPr>
      </w:pPr>
    </w:p>
    <w:p w:rsidR="005818EF" w:rsidRPr="00B66958" w:rsidRDefault="005818EF" w:rsidP="00777F7C">
      <w:pPr>
        <w:keepNext/>
        <w:spacing w:before="120"/>
        <w:ind w:left="-900" w:right="294"/>
        <w:jc w:val="center"/>
        <w:outlineLvl w:val="0"/>
        <w:rPr>
          <w:b/>
          <w:bCs/>
          <w:iCs/>
          <w:color w:val="000000"/>
        </w:rPr>
      </w:pPr>
      <w:r w:rsidRPr="00B66958">
        <w:rPr>
          <w:b/>
          <w:bCs/>
          <w:iCs/>
          <w:color w:val="000000"/>
        </w:rPr>
        <w:t xml:space="preserve">                УПЪЛНОМОЩАВАМ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818EF" w:rsidRPr="00B66958" w:rsidTr="001F4994">
        <w:tc>
          <w:tcPr>
            <w:tcW w:w="9210" w:type="dxa"/>
          </w:tcPr>
          <w:p w:rsidR="005818EF" w:rsidRPr="00B66958" w:rsidRDefault="005818EF" w:rsidP="001F4994">
            <w:pPr>
              <w:spacing w:before="120"/>
              <w:ind w:right="11"/>
              <w:rPr>
                <w:b/>
                <w:bCs/>
                <w:color w:val="000000"/>
              </w:rPr>
            </w:pPr>
            <w:r w:rsidRPr="00B66958">
              <w:rPr>
                <w:b/>
                <w:bCs/>
                <w:color w:val="000000"/>
              </w:rPr>
              <w:t>В случай на пълномощник  физическо лице</w:t>
            </w:r>
          </w:p>
        </w:tc>
      </w:tr>
      <w:tr w:rsidR="005818EF" w:rsidRPr="00B66958" w:rsidTr="001F4994">
        <w:tc>
          <w:tcPr>
            <w:tcW w:w="9210" w:type="dxa"/>
          </w:tcPr>
          <w:p w:rsidR="005818EF" w:rsidRPr="00B66958" w:rsidRDefault="005818EF" w:rsidP="001F4994">
            <w:pPr>
              <w:spacing w:before="120"/>
              <w:ind w:right="11"/>
              <w:jc w:val="both"/>
              <w:rPr>
                <w:b/>
                <w:color w:val="000000"/>
                <w:lang w:val="ru-RU"/>
              </w:rPr>
            </w:pPr>
            <w:r w:rsidRPr="00B66958">
              <w:t>………………………, ЕГН: ………………………, с л.к. № ……………., издадена от МВР ………… на .......................г., с постоянен адрес:…………….., ул…………………, №….., ет. ………, ап…………,</w:t>
            </w:r>
          </w:p>
        </w:tc>
      </w:tr>
    </w:tbl>
    <w:p w:rsidR="005818EF" w:rsidRPr="00B66958" w:rsidRDefault="005818EF" w:rsidP="00777F7C">
      <w:pPr>
        <w:spacing w:before="120"/>
        <w:ind w:right="294"/>
        <w:jc w:val="both"/>
        <w:rPr>
          <w:color w:val="000000"/>
          <w:lang w:val="ru-RU"/>
        </w:rPr>
      </w:pPr>
      <w:r w:rsidRPr="00B66958">
        <w:rPr>
          <w:color w:val="000000"/>
          <w:lang w:val="ru-RU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818EF" w:rsidRPr="00B66958" w:rsidTr="001F4994">
        <w:tc>
          <w:tcPr>
            <w:tcW w:w="9210" w:type="dxa"/>
          </w:tcPr>
          <w:p w:rsidR="005818EF" w:rsidRPr="00B66958" w:rsidRDefault="005818EF" w:rsidP="001F4994">
            <w:pPr>
              <w:spacing w:before="120"/>
              <w:ind w:right="11"/>
              <w:rPr>
                <w:b/>
                <w:bCs/>
                <w:color w:val="000000"/>
              </w:rPr>
            </w:pPr>
            <w:r w:rsidRPr="00B66958">
              <w:rPr>
                <w:b/>
                <w:bCs/>
                <w:color w:val="000000"/>
              </w:rPr>
              <w:t>В случай на пълномощник  юридическо лице</w:t>
            </w:r>
          </w:p>
        </w:tc>
      </w:tr>
      <w:tr w:rsidR="005818EF" w:rsidRPr="00B66958" w:rsidTr="001F4994">
        <w:tc>
          <w:tcPr>
            <w:tcW w:w="9210" w:type="dxa"/>
          </w:tcPr>
          <w:p w:rsidR="005818EF" w:rsidRPr="00B66958" w:rsidRDefault="005818EF" w:rsidP="001F4994">
            <w:pPr>
              <w:spacing w:before="120"/>
              <w:ind w:right="11"/>
              <w:jc w:val="both"/>
              <w:rPr>
                <w:b/>
                <w:color w:val="000000"/>
                <w:lang w:val="ru-RU"/>
              </w:rPr>
            </w:pPr>
            <w:r w:rsidRPr="00B66958">
              <w:t>……………………, със седалище и адрес на управление ………………………, ул……………….№., ет. ……., ЕИК …………….., представлявано от …………………………</w:t>
            </w:r>
            <w:r w:rsidRPr="00B66958">
              <w:rPr>
                <w:lang w:val="ru-RU"/>
              </w:rPr>
              <w:t xml:space="preserve">, ЕГН: ....................., с </w:t>
            </w:r>
            <w:r w:rsidRPr="00B66958">
              <w:t xml:space="preserve">документ за самоличност </w:t>
            </w:r>
            <w:r w:rsidRPr="00B66958">
              <w:rPr>
                <w:lang w:val="ru-RU"/>
              </w:rPr>
              <w:t xml:space="preserve">№ ......................., издаден на .................... г. от ...................., с постоянен адрес: гр. ..............., ул. ..........№ ...., ет.........., ап.........., в качеството му на ..................................... </w:t>
            </w:r>
          </w:p>
        </w:tc>
      </w:tr>
    </w:tbl>
    <w:p w:rsidR="005818EF" w:rsidRPr="00B66958" w:rsidRDefault="005818EF" w:rsidP="00777F7C">
      <w:pPr>
        <w:spacing w:before="120"/>
        <w:ind w:right="294"/>
        <w:jc w:val="both"/>
        <w:rPr>
          <w:color w:val="000000"/>
          <w:lang w:val="ru-RU"/>
        </w:rPr>
      </w:pPr>
    </w:p>
    <w:p w:rsidR="005818EF" w:rsidRDefault="005818EF" w:rsidP="00777F7C">
      <w:pPr>
        <w:spacing w:before="120"/>
        <w:jc w:val="both"/>
        <w:rPr>
          <w:color w:val="000000"/>
        </w:rPr>
      </w:pPr>
      <w:r w:rsidRPr="00B66958">
        <w:rPr>
          <w:snapToGrid w:val="0"/>
        </w:rPr>
        <w:t xml:space="preserve">да представлява управляваното от мен дружество/да ме представлява </w:t>
      </w:r>
      <w:r w:rsidRPr="00B66958">
        <w:rPr>
          <w:snapToGrid w:val="0"/>
          <w:color w:val="000000"/>
        </w:rPr>
        <w:t xml:space="preserve">на редовното заседание на Общо </w:t>
      </w:r>
      <w:r w:rsidRPr="00E4245A">
        <w:rPr>
          <w:snapToGrid w:val="0"/>
          <w:color w:val="000000"/>
        </w:rPr>
        <w:t>събрание на акционерите на</w:t>
      </w:r>
      <w:r w:rsidRPr="00E4245A">
        <w:rPr>
          <w:i/>
          <w:snapToGrid w:val="0"/>
          <w:color w:val="000000"/>
        </w:rPr>
        <w:t xml:space="preserve"> </w:t>
      </w:r>
      <w:r w:rsidRPr="00E4245A">
        <w:rPr>
          <w:bCs/>
          <w:color w:val="000000"/>
        </w:rPr>
        <w:t>„ГЛЕНМООР КЕПИТАЛ” АДСИЦ, ЕИК: 204509737, което ще се проведе</w:t>
      </w:r>
      <w:r w:rsidRPr="00E4245A">
        <w:rPr>
          <w:color w:val="000000"/>
          <w:lang w:val="ru-RU"/>
        </w:rPr>
        <w:t xml:space="preserve"> </w:t>
      </w:r>
      <w:r w:rsidRPr="00E4245A">
        <w:rPr>
          <w:snapToGrid w:val="0"/>
          <w:color w:val="000000"/>
        </w:rPr>
        <w:t xml:space="preserve">на </w:t>
      </w:r>
      <w:r w:rsidRPr="00E4245A">
        <w:rPr>
          <w:snapToGrid w:val="0"/>
          <w:color w:val="000000"/>
          <w:lang w:val="en-US"/>
        </w:rPr>
        <w:t>02</w:t>
      </w:r>
      <w:r w:rsidRPr="00E4245A">
        <w:rPr>
          <w:snapToGrid w:val="0"/>
          <w:color w:val="000000"/>
        </w:rPr>
        <w:t xml:space="preserve"> СЕПТЕМВРИ 2020 г., от 14:00 ч., в гр. Варна, район Одесос, ул. "Шипка" № 10, ет. 5</w:t>
      </w:r>
      <w:r w:rsidRPr="00E4245A">
        <w:rPr>
          <w:snapToGrid w:val="0"/>
          <w:color w:val="000000"/>
          <w:lang w:val="ru-RU"/>
        </w:rPr>
        <w:t>,</w:t>
      </w:r>
      <w:r w:rsidRPr="00E4245A">
        <w:rPr>
          <w:snapToGrid w:val="0"/>
          <w:color w:val="000000"/>
        </w:rPr>
        <w:t xml:space="preserve"> а при липса на кворум на обявената в поканата дата</w:t>
      </w:r>
      <w:r w:rsidRPr="00E4245A">
        <w:rPr>
          <w:snapToGrid w:val="0"/>
          <w:color w:val="000000"/>
          <w:lang w:val="ru-RU"/>
        </w:rPr>
        <w:t xml:space="preserve"> </w:t>
      </w:r>
      <w:r w:rsidRPr="00E4245A">
        <w:rPr>
          <w:snapToGrid w:val="0"/>
          <w:color w:val="000000"/>
        </w:rPr>
        <w:t>за провеждане на ОСА</w:t>
      </w:r>
      <w:r w:rsidRPr="00E4245A">
        <w:rPr>
          <w:snapToGrid w:val="0"/>
          <w:color w:val="000000"/>
          <w:lang w:val="en-US"/>
        </w:rPr>
        <w:t>,</w:t>
      </w:r>
      <w:r w:rsidRPr="00E4245A">
        <w:rPr>
          <w:snapToGrid w:val="0"/>
          <w:color w:val="000000"/>
        </w:rPr>
        <w:t xml:space="preserve"> на </w:t>
      </w:r>
      <w:r w:rsidRPr="00E4245A">
        <w:rPr>
          <w:snapToGrid w:val="0"/>
          <w:color w:val="000000"/>
          <w:lang w:val="en-US"/>
        </w:rPr>
        <w:t>30</w:t>
      </w:r>
      <w:r w:rsidRPr="00E4245A">
        <w:rPr>
          <w:snapToGrid w:val="0"/>
          <w:color w:val="000000"/>
        </w:rPr>
        <w:t xml:space="preserve"> СЕПТЕМВРИ 2020 </w:t>
      </w:r>
      <w:r w:rsidRPr="00E4245A">
        <w:rPr>
          <w:lang w:val="ru-RU"/>
        </w:rPr>
        <w:t>г</w:t>
      </w:r>
      <w:r w:rsidRPr="00E4245A">
        <w:rPr>
          <w:snapToGrid w:val="0"/>
          <w:color w:val="000000"/>
        </w:rPr>
        <w:t>. в 1</w:t>
      </w:r>
      <w:r w:rsidRPr="00E4245A">
        <w:rPr>
          <w:snapToGrid w:val="0"/>
          <w:color w:val="000000"/>
          <w:lang w:val="en-US"/>
        </w:rPr>
        <w:t>4</w:t>
      </w:r>
      <w:r w:rsidRPr="00E4245A">
        <w:rPr>
          <w:snapToGrid w:val="0"/>
          <w:color w:val="000000"/>
        </w:rPr>
        <w:t>:00,</w:t>
      </w:r>
      <w:r w:rsidRPr="00B66958">
        <w:rPr>
          <w:snapToGrid w:val="0"/>
          <w:color w:val="000000"/>
        </w:rPr>
        <w:t xml:space="preserve"> на същото място и при същия дневен ред и да гласува с ……………….. броя акции от капитала на  </w:t>
      </w:r>
      <w:r>
        <w:rPr>
          <w:bCs/>
          <w:color w:val="000000"/>
        </w:rPr>
        <w:t>„ГЛЕНМООР КЕПИТАЛ” АДСИЦ</w:t>
      </w:r>
      <w:r w:rsidRPr="00B66958">
        <w:rPr>
          <w:snapToGrid w:val="0"/>
          <w:color w:val="000000"/>
        </w:rPr>
        <w:t xml:space="preserve"> по въпросите от дневния ред съгласно указания по</w:t>
      </w:r>
      <w:r w:rsidRPr="00B66958">
        <w:rPr>
          <w:color w:val="000000"/>
        </w:rPr>
        <w:t>-долу начин, а именно: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 w:rsidRPr="008F5479">
        <w:rPr>
          <w:lang w:val="ru-RU"/>
        </w:rPr>
        <w:t xml:space="preserve">1. Годишен доклад на СД за дейността и управлението на дружеството със специална инвестиционна цел през </w:t>
      </w:r>
      <w:r>
        <w:rPr>
          <w:lang w:val="ru-RU"/>
        </w:rPr>
        <w:t>2019</w:t>
      </w:r>
      <w:r w:rsidRPr="008F5479">
        <w:rPr>
          <w:lang w:val="ru-RU"/>
        </w:rPr>
        <w:t xml:space="preserve"> г.; проект за решение - ОС приема Годишния доклад на СД за дейността и управлението на дружеството със специална инвестиционна цел през </w:t>
      </w:r>
      <w:r>
        <w:rPr>
          <w:lang w:val="ru-RU"/>
        </w:rPr>
        <w:t>2019</w:t>
      </w:r>
      <w:r w:rsidRPr="008F5479">
        <w:rPr>
          <w:lang w:val="ru-RU"/>
        </w:rPr>
        <w:t xml:space="preserve"> г.; 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 w:rsidRPr="008F5479">
        <w:rPr>
          <w:lang w:val="ru-RU"/>
        </w:rPr>
        <w:t xml:space="preserve">2. Доклад на регистрирания одитор за извършена проверка на годишния финансов отчет за </w:t>
      </w:r>
      <w:r>
        <w:rPr>
          <w:lang w:val="ru-RU"/>
        </w:rPr>
        <w:t>2019</w:t>
      </w:r>
      <w:r w:rsidRPr="008F5479">
        <w:rPr>
          <w:lang w:val="ru-RU"/>
        </w:rPr>
        <w:t xml:space="preserve"> г.; проект</w:t>
      </w:r>
      <w:r w:rsidRPr="0004328F">
        <w:rPr>
          <w:lang w:val="ru-RU"/>
        </w:rPr>
        <w:t xml:space="preserve"> за решение - ОС приема доклада на регистрирания одитор за извършена проверка на годишния финансов отчет за </w:t>
      </w:r>
      <w:r>
        <w:rPr>
          <w:lang w:val="ru-RU"/>
        </w:rPr>
        <w:t>2019</w:t>
      </w:r>
      <w:r w:rsidRPr="0004328F">
        <w:rPr>
          <w:lang w:val="ru-RU"/>
        </w:rPr>
        <w:t xml:space="preserve"> г.; 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 w:rsidRPr="0004328F">
        <w:rPr>
          <w:lang w:val="ru-RU"/>
        </w:rPr>
        <w:t xml:space="preserve">3. Доклад за дейността на Одитния комитет на дружеството със специална инвестиционна цел за </w:t>
      </w:r>
      <w:r>
        <w:rPr>
          <w:lang w:val="ru-RU"/>
        </w:rPr>
        <w:t>2019</w:t>
      </w:r>
      <w:r w:rsidRPr="0004328F">
        <w:rPr>
          <w:lang w:val="ru-RU"/>
        </w:rPr>
        <w:t xml:space="preserve"> г.; проект за решение – ОС приема доклада за дейността на Одитния комитет на дружеството със специална инвестиционна цел за </w:t>
      </w:r>
      <w:r>
        <w:rPr>
          <w:lang w:val="ru-RU"/>
        </w:rPr>
        <w:t>2019</w:t>
      </w:r>
      <w:r w:rsidRPr="0004328F">
        <w:rPr>
          <w:lang w:val="ru-RU"/>
        </w:rPr>
        <w:t xml:space="preserve"> г.; 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 w:rsidRPr="0004328F">
        <w:rPr>
          <w:lang w:val="ru-RU"/>
        </w:rPr>
        <w:t xml:space="preserve">4. Одобряване на Годишния финансов отчет на дружеството със специална инвестиционна цел за </w:t>
      </w:r>
      <w:r>
        <w:rPr>
          <w:lang w:val="ru-RU"/>
        </w:rPr>
        <w:t>2019</w:t>
      </w:r>
      <w:r w:rsidRPr="0004328F">
        <w:rPr>
          <w:lang w:val="ru-RU"/>
        </w:rPr>
        <w:t xml:space="preserve"> г.; проект за решение - ОС одобрява Годишния финансов отчет на дружеството със специална инвестиционна цел за </w:t>
      </w:r>
      <w:r>
        <w:rPr>
          <w:lang w:val="ru-RU"/>
        </w:rPr>
        <w:t>2019</w:t>
      </w:r>
      <w:r w:rsidRPr="0004328F">
        <w:rPr>
          <w:lang w:val="ru-RU"/>
        </w:rPr>
        <w:t xml:space="preserve"> г.; 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 w:rsidRPr="00473FAC">
        <w:rPr>
          <w:lang w:val="ru-RU"/>
        </w:rPr>
        <w:t xml:space="preserve">5. Отчет на Директора за връзка с инвеститорите; проект за решение - ОС приема отчета на Директора за връзка с инвеститорите; 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Pr="0004328F">
        <w:rPr>
          <w:lang w:val="ru-RU"/>
        </w:rPr>
        <w:t xml:space="preserve">. Доклад за прилагане на политиката за възнагражденията за </w:t>
      </w:r>
      <w:r>
        <w:rPr>
          <w:lang w:val="ru-RU"/>
        </w:rPr>
        <w:t>2019</w:t>
      </w:r>
      <w:r w:rsidRPr="0004328F">
        <w:rPr>
          <w:lang w:val="ru-RU"/>
        </w:rPr>
        <w:t xml:space="preserve"> г.; проект за решение – ОС приема доклада за прилагане на политиката за възнагражденията за </w:t>
      </w:r>
      <w:r>
        <w:rPr>
          <w:lang w:val="ru-RU"/>
        </w:rPr>
        <w:t>2019</w:t>
      </w:r>
      <w:r w:rsidRPr="0004328F">
        <w:rPr>
          <w:lang w:val="ru-RU"/>
        </w:rPr>
        <w:t xml:space="preserve"> г.; 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>
        <w:rPr>
          <w:lang w:val="ru-RU"/>
        </w:rPr>
        <w:t>7</w:t>
      </w:r>
      <w:r w:rsidRPr="0004328F">
        <w:rPr>
          <w:lang w:val="ru-RU"/>
        </w:rPr>
        <w:t xml:space="preserve">. Освобождаване от отговорност на членовете на СД за дейността им през </w:t>
      </w:r>
      <w:r>
        <w:rPr>
          <w:lang w:val="ru-RU"/>
        </w:rPr>
        <w:t>2019</w:t>
      </w:r>
      <w:r w:rsidRPr="0004328F">
        <w:rPr>
          <w:lang w:val="ru-RU"/>
        </w:rPr>
        <w:t xml:space="preserve"> г.; проект за решение - ОС освобождава от отговорност членовете на СД за дейността им през </w:t>
      </w:r>
      <w:r>
        <w:rPr>
          <w:lang w:val="ru-RU"/>
        </w:rPr>
        <w:t>2019</w:t>
      </w:r>
      <w:r w:rsidRPr="0004328F">
        <w:rPr>
          <w:lang w:val="ru-RU"/>
        </w:rPr>
        <w:t xml:space="preserve"> г.; 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 w:rsidRPr="006F0882">
        <w:rPr>
          <w:lang w:val="ru-RU"/>
        </w:rPr>
        <w:t xml:space="preserve">8. Вземане на решение за разпределение на финансов резултат; проект за решение </w:t>
      </w:r>
      <w:r>
        <w:rPr>
          <w:lang w:val="ru-RU"/>
        </w:rPr>
        <w:t>–</w:t>
      </w:r>
      <w:r w:rsidRPr="006F0882">
        <w:rPr>
          <w:lang w:val="ru-RU"/>
        </w:rPr>
        <w:t xml:space="preserve"> </w:t>
      </w:r>
      <w:r w:rsidRPr="006444FD">
        <w:rPr>
          <w:lang w:val="ru-RU"/>
        </w:rPr>
        <w:t>ОС взема решение финансовият резултат да се разпредели по следния начин: да се покрие счетоводна загуба в размер на 20 168,32 лв., формирана през финансовата 2017 година, с  част от неразпределената счетоводна печалба на дружеството със специална инвестиционна цел; да се формира Фонд „</w:t>
      </w:r>
      <w:r>
        <w:t>Резервен</w:t>
      </w:r>
      <w:r w:rsidRPr="006444FD">
        <w:rPr>
          <w:lang w:val="ru-RU"/>
        </w:rPr>
        <w:t>”, в размер на 65 000 лв., представляващи 10 % от регистрирания капитал на дружеството със специална инвестиционна цел, като се използва част от неразпределената счетоводна печалба на дружеството със специална инвестиционна цел; да бъде разпределен като дивидент за акционерите 90 % от преобразувания финансов резултат за 2019 г., определен съгласно чл. 10 от ЗДСИЦ, в размер на 42 610,25 лв., или 0,0656 лв. брутен дивидент на акция</w:t>
      </w:r>
      <w:r w:rsidRPr="006F0882">
        <w:rPr>
          <w:lang w:val="ru-RU"/>
        </w:rPr>
        <w:t>;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>
        <w:t>9</w:t>
      </w:r>
      <w:r w:rsidRPr="0004328F">
        <w:rPr>
          <w:lang w:val="ru-RU"/>
        </w:rPr>
        <w:t>. Избор на регистриран одитор за финансовата 20</w:t>
      </w:r>
      <w:r>
        <w:rPr>
          <w:lang w:val="ru-RU"/>
        </w:rPr>
        <w:t>20</w:t>
      </w:r>
      <w:r w:rsidRPr="0004328F">
        <w:rPr>
          <w:lang w:val="ru-RU"/>
        </w:rPr>
        <w:t xml:space="preserve"> г.; проект за решение - ОС </w:t>
      </w:r>
      <w:r w:rsidRPr="008F5479">
        <w:rPr>
          <w:lang w:val="ru-RU"/>
        </w:rPr>
        <w:t>избира "ПРИМОРСКА ОДИТОРСКА КОМПАНИЯ" ООД, ЕИК: 103599983, със седалище и</w:t>
      </w:r>
      <w:r w:rsidRPr="0004328F">
        <w:rPr>
          <w:lang w:val="ru-RU"/>
        </w:rPr>
        <w:t xml:space="preserve"> адрес на управление: гр. Варна, район Приморски, ул. „Генерал Колев“ № 104, ет. 5, ап. 32, да провери и завери финансовия отчет на дружеството със специална инвестиционна цел за 20</w:t>
      </w:r>
      <w:r>
        <w:rPr>
          <w:lang w:val="ru-RU"/>
        </w:rPr>
        <w:t>20</w:t>
      </w:r>
      <w:r w:rsidRPr="0004328F">
        <w:rPr>
          <w:lang w:val="ru-RU"/>
        </w:rPr>
        <w:t xml:space="preserve"> г.; 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 w:rsidRPr="001B027E">
        <w:rPr>
          <w:lang w:val="ru-RU"/>
        </w:rPr>
        <w:t>10. Преизбиране на Съвета на директорите на дружеството; проект за решение – ОС преизбира Съвета на директорите в състав: Гергана Атанасова Маринова</w:t>
      </w:r>
      <w:r>
        <w:rPr>
          <w:lang w:val="ru-RU"/>
        </w:rPr>
        <w:t xml:space="preserve">, </w:t>
      </w:r>
      <w:r w:rsidRPr="001B027E">
        <w:rPr>
          <w:lang w:val="ru-RU"/>
        </w:rPr>
        <w:t>Асен Александров Величков</w:t>
      </w:r>
      <w:r>
        <w:rPr>
          <w:lang w:val="ru-RU"/>
        </w:rPr>
        <w:t xml:space="preserve"> и </w:t>
      </w:r>
      <w:r w:rsidRPr="001B027E">
        <w:rPr>
          <w:lang w:val="ru-RU"/>
        </w:rPr>
        <w:t>Валентина Николаева Димитрова</w:t>
      </w:r>
      <w:r>
        <w:rPr>
          <w:lang w:val="ru-RU"/>
        </w:rPr>
        <w:t xml:space="preserve"> </w:t>
      </w:r>
      <w:r w:rsidRPr="001B027E">
        <w:rPr>
          <w:lang w:val="ru-RU"/>
        </w:rPr>
        <w:t>за нов петгодишен мандат;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777F7C">
      <w:pPr>
        <w:spacing w:before="120"/>
        <w:ind w:firstLine="720"/>
        <w:jc w:val="both"/>
        <w:rPr>
          <w:lang w:val="ru-RU"/>
        </w:rPr>
      </w:pPr>
      <w:r w:rsidRPr="001B027E">
        <w:rPr>
          <w:lang w:val="ru-RU"/>
        </w:rPr>
        <w:t xml:space="preserve">11. Определяне на месечното възнаграждение на членовете на Съвета на директорите на дружеството със специална инвестиционна цел; проект за решение: ОС определя брутно месечно възнаграждение на всеки един от членовете на Съвета на </w:t>
      </w:r>
      <w:r w:rsidRPr="00BC4EF9">
        <w:rPr>
          <w:lang w:val="ru-RU"/>
        </w:rPr>
        <w:t xml:space="preserve">директорите в размер на 1500 лв. (хиляда и петстотин лева). </w:t>
      </w:r>
    </w:p>
    <w:p w:rsidR="005818EF" w:rsidRPr="00B66958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Pr="0004328F" w:rsidRDefault="005818EF" w:rsidP="00777F7C">
      <w:pPr>
        <w:spacing w:before="120"/>
        <w:ind w:firstLine="720"/>
        <w:jc w:val="both"/>
        <w:rPr>
          <w:lang w:val="ru-RU"/>
        </w:rPr>
      </w:pPr>
      <w:r w:rsidRPr="00BC4EF9">
        <w:rPr>
          <w:lang w:val="ru-RU"/>
        </w:rPr>
        <w:t>12. Определяне на размера</w:t>
      </w:r>
      <w:r w:rsidRPr="001B027E">
        <w:rPr>
          <w:lang w:val="ru-RU"/>
        </w:rPr>
        <w:t xml:space="preserve"> на гаранцията за управление на членовете на Съвета на директорите; проект за решение - ОС определя гаранция за управлението на членовете на Съвета на директорите в размер на 3-месечното им брутно възнаграждение за всеки от тях.</w:t>
      </w:r>
    </w:p>
    <w:p w:rsidR="005818EF" w:rsidRDefault="005818EF" w:rsidP="00777F7C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Default="005818EF" w:rsidP="00EB48B9">
      <w:pPr>
        <w:spacing w:before="120"/>
        <w:ind w:firstLine="720"/>
        <w:jc w:val="both"/>
        <w:rPr>
          <w:lang w:val="ru-RU" w:eastAsia="bg-BG"/>
        </w:rPr>
      </w:pPr>
      <w:r>
        <w:rPr>
          <w:lang w:val="ru-RU"/>
        </w:rPr>
        <w:t>1</w:t>
      </w:r>
      <w:r>
        <w:rPr>
          <w:lang w:val="en-US"/>
        </w:rPr>
        <w:t>3</w:t>
      </w:r>
      <w:r>
        <w:rPr>
          <w:lang w:val="ru-RU"/>
        </w:rPr>
        <w:t xml:space="preserve">. </w:t>
      </w:r>
      <w:r>
        <w:t xml:space="preserve">Приемане на промени в </w:t>
      </w:r>
      <w:r>
        <w:rPr>
          <w:lang w:val="ru-RU"/>
        </w:rPr>
        <w:t>Политиката за възнагражденията на членовете на Съвета на  Директорите; проект за решение – ОС приема предложените промени в Политиката за възнагражденията на членовете на Съвета на  Директорите.</w:t>
      </w:r>
    </w:p>
    <w:p w:rsidR="005818EF" w:rsidRDefault="005818EF" w:rsidP="00EB48B9">
      <w:pPr>
        <w:spacing w:before="120"/>
        <w:ind w:firstLine="720"/>
        <w:jc w:val="both"/>
        <w:rPr>
          <w:snapToGrid w:val="0"/>
          <w:color w:val="000000"/>
          <w:u w:val="single"/>
        </w:rPr>
      </w:pPr>
      <w:r w:rsidRPr="00B66958">
        <w:rPr>
          <w:snapToGrid w:val="0"/>
          <w:color w:val="000000"/>
          <w:u w:val="single"/>
        </w:rPr>
        <w:t>Начин за гласуване: За, против, въздържал се, пълномощникът има право на преценка дали и по какъв начин да гласува;</w:t>
      </w:r>
    </w:p>
    <w:p w:rsidR="005818EF" w:rsidRPr="00B66958" w:rsidRDefault="005818EF" w:rsidP="00777F7C">
      <w:pPr>
        <w:spacing w:before="120"/>
        <w:ind w:right="11" w:firstLine="720"/>
        <w:jc w:val="both"/>
        <w:rPr>
          <w:color w:val="000000"/>
        </w:rPr>
      </w:pPr>
      <w:r w:rsidRPr="00B66958">
        <w:rPr>
          <w:color w:val="000000"/>
        </w:rPr>
        <w:t xml:space="preserve">Пълномощникът  е длъжен  да гласува по горепосочения начин. В случаите на  инструкции за гласуване – против, пълномощникът има право на преценка дали и по какъв начин да гласува, и въздържал се, пълномощникът  има право да прави допълнителни предложения по точките от дневния ред по своя преценка. Упълномощаването </w:t>
      </w:r>
      <w:r w:rsidRPr="00B66958">
        <w:rPr>
          <w:color w:val="000000"/>
          <w:u w:val="single"/>
        </w:rPr>
        <w:t>обхваща/не обхваща</w:t>
      </w:r>
      <w:r w:rsidRPr="00B66958">
        <w:rPr>
          <w:color w:val="000000"/>
        </w:rPr>
        <w:t xml:space="preserve"> въпроси, които са включени в дневния ред при условията на чл. 231, ал.1 от ТЗ и не са съобщени и обявени и съгласно чл. 223 и чл. 223а от ТЗ.  В случаите по чл. 231, ал.1 от ТЗ пълномощникът </w:t>
      </w:r>
      <w:r w:rsidRPr="00B66958">
        <w:rPr>
          <w:color w:val="000000"/>
          <w:u w:val="single"/>
        </w:rPr>
        <w:t>има/</w:t>
      </w:r>
      <w:r>
        <w:rPr>
          <w:color w:val="000000"/>
          <w:u w:val="single"/>
          <w:lang w:val="en-US"/>
        </w:rPr>
        <w:t xml:space="preserve"> </w:t>
      </w:r>
      <w:r w:rsidRPr="00B66958">
        <w:rPr>
          <w:color w:val="000000"/>
          <w:u w:val="single"/>
        </w:rPr>
        <w:t>няма</w:t>
      </w:r>
      <w:r w:rsidRPr="00B66958">
        <w:rPr>
          <w:color w:val="000000"/>
        </w:rPr>
        <w:t xml:space="preserve"> право на собствена преценка дали да гласува и по какъв начин. В случаите по чл. 223а от ТЗ  пълномощникът </w:t>
      </w:r>
      <w:r w:rsidRPr="00B66958">
        <w:rPr>
          <w:color w:val="000000"/>
          <w:u w:val="single"/>
        </w:rPr>
        <w:t>има/</w:t>
      </w:r>
      <w:r>
        <w:rPr>
          <w:color w:val="000000"/>
          <w:u w:val="single"/>
          <w:lang w:val="en-US"/>
        </w:rPr>
        <w:t xml:space="preserve"> </w:t>
      </w:r>
      <w:r w:rsidRPr="00B66958">
        <w:rPr>
          <w:color w:val="000000"/>
          <w:u w:val="single"/>
        </w:rPr>
        <w:t>няма</w:t>
      </w:r>
      <w:r w:rsidRPr="00B66958">
        <w:rPr>
          <w:color w:val="000000"/>
        </w:rPr>
        <w:t xml:space="preserve"> право на собствена преценка дали да гласува и по какъв начин, както и да </w:t>
      </w:r>
      <w:r w:rsidRPr="00B66958">
        <w:rPr>
          <w:color w:val="000000"/>
          <w:u w:val="single"/>
        </w:rPr>
        <w:t>прави/</w:t>
      </w:r>
      <w:r>
        <w:rPr>
          <w:color w:val="000000"/>
          <w:u w:val="single"/>
          <w:lang w:val="en-US"/>
        </w:rPr>
        <w:t xml:space="preserve"> </w:t>
      </w:r>
      <w:r w:rsidRPr="00B66958">
        <w:rPr>
          <w:color w:val="000000"/>
          <w:u w:val="single"/>
        </w:rPr>
        <w:t>да не прави</w:t>
      </w:r>
      <w:r w:rsidRPr="00B66958">
        <w:rPr>
          <w:color w:val="000000"/>
        </w:rPr>
        <w:t xml:space="preserve"> предложения за решения по допълнително включените въпроси в дневния ред. </w:t>
      </w:r>
    </w:p>
    <w:p w:rsidR="005818EF" w:rsidRPr="00B66958" w:rsidRDefault="005818EF" w:rsidP="00777F7C">
      <w:pPr>
        <w:spacing w:before="120"/>
        <w:ind w:right="11"/>
        <w:jc w:val="both"/>
        <w:rPr>
          <w:color w:val="000000"/>
          <w:lang w:val="ru-RU"/>
        </w:rPr>
      </w:pPr>
      <w:r w:rsidRPr="00B66958">
        <w:t>Съгласно чл. 116, ал. 4 от ЗППЦК преупълномощаването с изброените по-горе права е нищожно.</w:t>
      </w:r>
      <w:r w:rsidRPr="00B66958">
        <w:rPr>
          <w:color w:val="000000"/>
          <w:lang w:val="ru-RU"/>
        </w:rPr>
        <w:t xml:space="preserve">                                              </w:t>
      </w:r>
    </w:p>
    <w:p w:rsidR="005818EF" w:rsidRPr="00777F7C" w:rsidRDefault="005818EF" w:rsidP="00777F7C">
      <w:pPr>
        <w:rPr>
          <w:color w:val="000000"/>
          <w:lang w:val="en-US"/>
        </w:rPr>
      </w:pPr>
      <w:r w:rsidRPr="00B66958">
        <w:tab/>
      </w:r>
      <w:r w:rsidRPr="00B66958">
        <w:tab/>
      </w:r>
      <w:r w:rsidRPr="00B66958">
        <w:tab/>
      </w:r>
      <w:r w:rsidRPr="00B66958">
        <w:tab/>
      </w:r>
      <w:r w:rsidRPr="00B66958">
        <w:tab/>
      </w:r>
      <w:r w:rsidRPr="00B66958">
        <w:tab/>
      </w:r>
      <w:r w:rsidRPr="00B66958">
        <w:rPr>
          <w:color w:val="000000"/>
        </w:rPr>
        <w:t>УПЪЛНОМОЩИТЕЛ</w:t>
      </w:r>
      <w:r>
        <w:rPr>
          <w:color w:val="000000"/>
          <w:lang w:val="en-US"/>
        </w:rPr>
        <w:t>:</w:t>
      </w:r>
    </w:p>
    <w:p w:rsidR="005818EF" w:rsidRPr="00B66958" w:rsidRDefault="005818EF" w:rsidP="00777F7C">
      <w:pPr>
        <w:pBdr>
          <w:bottom w:val="single" w:sz="6" w:space="1" w:color="auto"/>
        </w:pBdr>
        <w:spacing w:before="120"/>
        <w:ind w:firstLine="420"/>
        <w:jc w:val="both"/>
        <w:rPr>
          <w:b/>
          <w:lang w:val="ru-RU"/>
        </w:rPr>
      </w:pPr>
    </w:p>
    <w:p w:rsidR="005818EF" w:rsidRPr="00777F7C" w:rsidRDefault="005818EF" w:rsidP="00777F7C">
      <w:pPr>
        <w:rPr>
          <w:szCs w:val="24"/>
        </w:rPr>
      </w:pPr>
    </w:p>
    <w:sectPr w:rsidR="005818EF" w:rsidRPr="00777F7C" w:rsidSect="00BA33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EF" w:rsidRDefault="005818EF" w:rsidP="00B6417F">
      <w:pPr>
        <w:spacing w:after="0" w:line="240" w:lineRule="auto"/>
      </w:pPr>
      <w:r>
        <w:separator/>
      </w:r>
    </w:p>
  </w:endnote>
  <w:endnote w:type="continuationSeparator" w:id="0">
    <w:p w:rsidR="005818EF" w:rsidRDefault="005818EF" w:rsidP="00B6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EF" w:rsidRDefault="005818EF" w:rsidP="00B6417F">
      <w:pPr>
        <w:spacing w:after="0" w:line="240" w:lineRule="auto"/>
      </w:pPr>
      <w:r>
        <w:separator/>
      </w:r>
    </w:p>
  </w:footnote>
  <w:footnote w:type="continuationSeparator" w:id="0">
    <w:p w:rsidR="005818EF" w:rsidRDefault="005818EF" w:rsidP="00B6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EF" w:rsidRDefault="005818EF" w:rsidP="00B6417F">
    <w:pPr>
      <w:pStyle w:val="Header"/>
      <w:pBdr>
        <w:bottom w:val="single" w:sz="6" w:space="1" w:color="auto"/>
      </w:pBdr>
      <w:rPr>
        <w:rFonts w:ascii="Times New Roman" w:hAnsi="Times New Roman"/>
        <w:sz w:val="20"/>
        <w:szCs w:val="20"/>
      </w:rPr>
    </w:pPr>
  </w:p>
  <w:p w:rsidR="005818EF" w:rsidRPr="00675A4C" w:rsidRDefault="005818EF" w:rsidP="00B6417F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40128"/>
    <w:multiLevelType w:val="hybridMultilevel"/>
    <w:tmpl w:val="0D34D4C4"/>
    <w:lvl w:ilvl="0" w:tplc="4A423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CCC"/>
    <w:rsid w:val="0004328F"/>
    <w:rsid w:val="00055AFB"/>
    <w:rsid w:val="0006789A"/>
    <w:rsid w:val="00080E20"/>
    <w:rsid w:val="001123C5"/>
    <w:rsid w:val="001406B1"/>
    <w:rsid w:val="001B027E"/>
    <w:rsid w:val="001F4994"/>
    <w:rsid w:val="00221337"/>
    <w:rsid w:val="0022371E"/>
    <w:rsid w:val="003F1095"/>
    <w:rsid w:val="0043190C"/>
    <w:rsid w:val="00473FAC"/>
    <w:rsid w:val="00485CCC"/>
    <w:rsid w:val="004B3D90"/>
    <w:rsid w:val="004C7E9F"/>
    <w:rsid w:val="005145BA"/>
    <w:rsid w:val="005818EF"/>
    <w:rsid w:val="005D2077"/>
    <w:rsid w:val="006444FD"/>
    <w:rsid w:val="00675A4C"/>
    <w:rsid w:val="006E08E4"/>
    <w:rsid w:val="006F0882"/>
    <w:rsid w:val="00721525"/>
    <w:rsid w:val="00762034"/>
    <w:rsid w:val="00777F7C"/>
    <w:rsid w:val="007A2FEF"/>
    <w:rsid w:val="007C337D"/>
    <w:rsid w:val="00890F2E"/>
    <w:rsid w:val="008F3DBF"/>
    <w:rsid w:val="008F5479"/>
    <w:rsid w:val="0098748C"/>
    <w:rsid w:val="009E6828"/>
    <w:rsid w:val="00A30473"/>
    <w:rsid w:val="00AD19A1"/>
    <w:rsid w:val="00B54517"/>
    <w:rsid w:val="00B6417F"/>
    <w:rsid w:val="00B66958"/>
    <w:rsid w:val="00BA3325"/>
    <w:rsid w:val="00BC4EF9"/>
    <w:rsid w:val="00CD57CE"/>
    <w:rsid w:val="00D3502C"/>
    <w:rsid w:val="00D54841"/>
    <w:rsid w:val="00E4245A"/>
    <w:rsid w:val="00E8630C"/>
    <w:rsid w:val="00E96146"/>
    <w:rsid w:val="00EB48B9"/>
    <w:rsid w:val="00F4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2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4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41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4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41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1318</Words>
  <Characters>7514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Krasimir Gyurov</dc:creator>
  <cp:keywords/>
  <dc:description/>
  <cp:lastModifiedBy>*</cp:lastModifiedBy>
  <cp:revision>3</cp:revision>
  <dcterms:created xsi:type="dcterms:W3CDTF">2020-07-23T11:58:00Z</dcterms:created>
  <dcterms:modified xsi:type="dcterms:W3CDTF">2020-07-23T12:34:00Z</dcterms:modified>
</cp:coreProperties>
</file>