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1232BF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7.75pt;height:331.5pt" o:ole="">
            <v:imagedata r:id="rId5" o:title=""/>
          </v:shape>
          <o:OLEObject Type="Link" ProgID="Excel.Sheet.12" ShapeID="_x0000_i1032" DrawAspect="Content" r:id="rId6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1232BF"/>
    <w:rsid w:val="00955C69"/>
    <w:rsid w:val="00A003B0"/>
    <w:rsid w:val="00A54671"/>
    <w:rsid w:val="00AF68BA"/>
    <w:rsid w:val="00CB4EF4"/>
    <w:rsid w:val="00E61D59"/>
    <w:rsid w:val="00F2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Kirilova Borisova</dc:creator>
  <cp:keywords/>
  <dc:description/>
  <cp:lastModifiedBy>Aleksandra Asenova Bakalova</cp:lastModifiedBy>
  <cp:revision>7</cp:revision>
  <dcterms:created xsi:type="dcterms:W3CDTF">2017-09-04T12:56:00Z</dcterms:created>
  <dcterms:modified xsi:type="dcterms:W3CDTF">2017-10-23T12:10:00Z</dcterms:modified>
</cp:coreProperties>
</file>