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0801" w:rsidRDefault="00910801" w:rsidP="00BC3010">
      <w:pPr>
        <w:ind w:left="7230"/>
      </w:pPr>
    </w:p>
    <w:p w:rsidR="00BC3010" w:rsidRPr="00BC3010" w:rsidRDefault="00BC3010" w:rsidP="00BC3010">
      <w:pPr>
        <w:jc w:val="center"/>
        <w:rPr>
          <w:b/>
          <w:sz w:val="24"/>
          <w:szCs w:val="24"/>
        </w:rPr>
      </w:pPr>
      <w:r w:rsidRPr="00BC3010">
        <w:rPr>
          <w:b/>
          <w:sz w:val="24"/>
          <w:szCs w:val="24"/>
        </w:rPr>
        <w:t>СЪОБЩЕНИЕ</w:t>
      </w:r>
    </w:p>
    <w:p w:rsidR="00BC3010" w:rsidRDefault="00BC3010" w:rsidP="00BC3010">
      <w:pPr>
        <w:jc w:val="center"/>
        <w:rPr>
          <w:b/>
          <w:sz w:val="24"/>
          <w:szCs w:val="24"/>
        </w:rPr>
      </w:pPr>
      <w:r w:rsidRPr="00BC3010">
        <w:rPr>
          <w:b/>
          <w:sz w:val="24"/>
          <w:szCs w:val="24"/>
        </w:rPr>
        <w:t>По чл.</w:t>
      </w:r>
      <w:r>
        <w:rPr>
          <w:b/>
          <w:sz w:val="24"/>
          <w:szCs w:val="24"/>
          <w:lang w:val="en-US"/>
        </w:rPr>
        <w:t xml:space="preserve"> </w:t>
      </w:r>
      <w:r w:rsidRPr="00BC3010">
        <w:rPr>
          <w:b/>
          <w:sz w:val="24"/>
          <w:szCs w:val="24"/>
        </w:rPr>
        <w:t>92а, ал.</w:t>
      </w:r>
      <w:r w:rsidR="00491609">
        <w:rPr>
          <w:b/>
          <w:sz w:val="24"/>
          <w:szCs w:val="24"/>
          <w:lang w:val="en-US"/>
        </w:rPr>
        <w:t xml:space="preserve"> </w:t>
      </w:r>
      <w:r w:rsidRPr="00BC3010">
        <w:rPr>
          <w:b/>
          <w:sz w:val="24"/>
          <w:szCs w:val="24"/>
        </w:rPr>
        <w:t>1</w:t>
      </w:r>
      <w:r>
        <w:rPr>
          <w:b/>
          <w:sz w:val="24"/>
          <w:szCs w:val="24"/>
          <w:lang w:val="en-US"/>
        </w:rPr>
        <w:t xml:space="preserve"> </w:t>
      </w:r>
      <w:r w:rsidRPr="00BC3010">
        <w:rPr>
          <w:b/>
          <w:sz w:val="24"/>
          <w:szCs w:val="24"/>
        </w:rPr>
        <w:t xml:space="preserve"> и ал.</w:t>
      </w:r>
      <w:r>
        <w:rPr>
          <w:b/>
          <w:sz w:val="24"/>
          <w:szCs w:val="24"/>
          <w:lang w:val="en-US"/>
        </w:rPr>
        <w:t xml:space="preserve"> </w:t>
      </w:r>
      <w:r w:rsidRPr="00BC3010">
        <w:rPr>
          <w:b/>
          <w:sz w:val="24"/>
          <w:szCs w:val="24"/>
        </w:rPr>
        <w:t>2 от ЗППЦК</w:t>
      </w:r>
    </w:p>
    <w:p w:rsidR="00520059" w:rsidRPr="00520059" w:rsidRDefault="00520059" w:rsidP="00520059">
      <w:pPr>
        <w:jc w:val="both"/>
        <w:rPr>
          <w:sz w:val="24"/>
          <w:szCs w:val="24"/>
        </w:rPr>
      </w:pPr>
    </w:p>
    <w:p w:rsidR="00520059" w:rsidRPr="00520059" w:rsidRDefault="00520059" w:rsidP="006D0183">
      <w:pPr>
        <w:spacing w:before="120" w:after="0" w:line="240" w:lineRule="auto"/>
        <w:ind w:firstLine="284"/>
        <w:jc w:val="both"/>
        <w:rPr>
          <w:sz w:val="24"/>
          <w:szCs w:val="24"/>
        </w:rPr>
      </w:pPr>
      <w:r w:rsidRPr="00D2649A">
        <w:rPr>
          <w:b/>
          <w:sz w:val="24"/>
          <w:szCs w:val="24"/>
        </w:rPr>
        <w:t>„ФАР“ АД</w:t>
      </w:r>
      <w:r w:rsidRPr="00520059">
        <w:rPr>
          <w:sz w:val="24"/>
          <w:szCs w:val="24"/>
        </w:rPr>
        <w:t xml:space="preserve"> („Емитентът“ или „Дружеството”), ЕИК </w:t>
      </w:r>
      <w:r w:rsidR="00D2649A">
        <w:rPr>
          <w:sz w:val="24"/>
          <w:szCs w:val="24"/>
        </w:rPr>
        <w:t>102225858</w:t>
      </w:r>
      <w:r w:rsidRPr="00520059">
        <w:rPr>
          <w:sz w:val="24"/>
          <w:szCs w:val="24"/>
        </w:rPr>
        <w:t xml:space="preserve">, със седалище и адрес на управление гр. София, ул. </w:t>
      </w:r>
      <w:r>
        <w:rPr>
          <w:sz w:val="24"/>
          <w:szCs w:val="24"/>
        </w:rPr>
        <w:t>„Буная“</w:t>
      </w:r>
      <w:r w:rsidRPr="00520059">
        <w:rPr>
          <w:sz w:val="24"/>
          <w:szCs w:val="24"/>
        </w:rPr>
        <w:t xml:space="preserve"> № </w:t>
      </w:r>
      <w:r>
        <w:rPr>
          <w:sz w:val="24"/>
          <w:szCs w:val="24"/>
        </w:rPr>
        <w:t>16</w:t>
      </w:r>
      <w:r w:rsidRPr="00520059">
        <w:rPr>
          <w:sz w:val="24"/>
          <w:szCs w:val="24"/>
        </w:rPr>
        <w:t xml:space="preserve">, ет. </w:t>
      </w:r>
      <w:r>
        <w:rPr>
          <w:sz w:val="24"/>
          <w:szCs w:val="24"/>
        </w:rPr>
        <w:t>2</w:t>
      </w:r>
      <w:r w:rsidRPr="00520059">
        <w:rPr>
          <w:sz w:val="24"/>
          <w:szCs w:val="24"/>
        </w:rPr>
        <w:t>, на основание чл. 92а, ал.1 и ал.</w:t>
      </w:r>
      <w:r w:rsidR="007178BC">
        <w:rPr>
          <w:sz w:val="24"/>
          <w:szCs w:val="24"/>
          <w:lang w:val="en-US"/>
        </w:rPr>
        <w:t xml:space="preserve"> </w:t>
      </w:r>
      <w:r w:rsidRPr="00520059">
        <w:rPr>
          <w:sz w:val="24"/>
          <w:szCs w:val="24"/>
        </w:rPr>
        <w:t>2 от Закона за публичното предлагане на ценни книжа („ЗППЦК”) уведомява относно началото, реда и условията за извършване на публично предлагане (</w:t>
      </w:r>
      <w:r>
        <w:rPr>
          <w:sz w:val="24"/>
          <w:szCs w:val="24"/>
        </w:rPr>
        <w:t>„П</w:t>
      </w:r>
      <w:r w:rsidRPr="00520059">
        <w:rPr>
          <w:sz w:val="24"/>
          <w:szCs w:val="24"/>
        </w:rPr>
        <w:t xml:space="preserve">редлагането") на до </w:t>
      </w:r>
      <w:r>
        <w:rPr>
          <w:sz w:val="24"/>
          <w:szCs w:val="24"/>
        </w:rPr>
        <w:t>2</w:t>
      </w:r>
      <w:r w:rsidRPr="00520059">
        <w:rPr>
          <w:sz w:val="24"/>
          <w:szCs w:val="24"/>
        </w:rPr>
        <w:t xml:space="preserve"> </w:t>
      </w:r>
      <w:r>
        <w:rPr>
          <w:sz w:val="24"/>
          <w:szCs w:val="24"/>
        </w:rPr>
        <w:t>5</w:t>
      </w:r>
      <w:r w:rsidRPr="00520059">
        <w:rPr>
          <w:sz w:val="24"/>
          <w:szCs w:val="24"/>
        </w:rPr>
        <w:t>00 000 (</w:t>
      </w:r>
      <w:r w:rsidR="005D2350">
        <w:rPr>
          <w:sz w:val="24"/>
          <w:szCs w:val="24"/>
        </w:rPr>
        <w:t>два</w:t>
      </w:r>
      <w:r w:rsidRPr="00520059">
        <w:rPr>
          <w:sz w:val="24"/>
          <w:szCs w:val="24"/>
        </w:rPr>
        <w:t xml:space="preserve"> милиона</w:t>
      </w:r>
      <w:r w:rsidR="005D2350">
        <w:rPr>
          <w:sz w:val="24"/>
          <w:szCs w:val="24"/>
        </w:rPr>
        <w:t xml:space="preserve"> и петстотин хиляди</w:t>
      </w:r>
      <w:r w:rsidRPr="00520059">
        <w:rPr>
          <w:sz w:val="24"/>
          <w:szCs w:val="24"/>
        </w:rPr>
        <w:t xml:space="preserve">) нови обикновени, безналични акции, всяка с номинална стойност 1 (един) лев и емисионна стойност </w:t>
      </w:r>
      <w:r>
        <w:rPr>
          <w:sz w:val="24"/>
          <w:szCs w:val="24"/>
        </w:rPr>
        <w:t>3</w:t>
      </w:r>
      <w:r w:rsidRPr="00520059">
        <w:rPr>
          <w:sz w:val="24"/>
          <w:szCs w:val="24"/>
        </w:rPr>
        <w:t xml:space="preserve"> (</w:t>
      </w:r>
      <w:r>
        <w:rPr>
          <w:sz w:val="24"/>
          <w:szCs w:val="24"/>
        </w:rPr>
        <w:t>три</w:t>
      </w:r>
      <w:r w:rsidRPr="00520059">
        <w:rPr>
          <w:sz w:val="24"/>
          <w:szCs w:val="24"/>
        </w:rPr>
        <w:t>) лева.</w:t>
      </w:r>
    </w:p>
    <w:p w:rsidR="00520059" w:rsidRPr="00520059" w:rsidRDefault="00520059" w:rsidP="006D0183">
      <w:pPr>
        <w:spacing w:before="120" w:after="0" w:line="240" w:lineRule="auto"/>
        <w:ind w:firstLine="284"/>
        <w:jc w:val="both"/>
        <w:rPr>
          <w:sz w:val="24"/>
          <w:szCs w:val="24"/>
        </w:rPr>
      </w:pPr>
      <w:r w:rsidRPr="00520059">
        <w:rPr>
          <w:sz w:val="24"/>
          <w:szCs w:val="24"/>
        </w:rPr>
        <w:t>Предлаганите акции се издават на основание решение на Общото събрание на акционерите (ОСА) на „</w:t>
      </w:r>
      <w:r>
        <w:rPr>
          <w:sz w:val="24"/>
          <w:szCs w:val="24"/>
        </w:rPr>
        <w:t>ФАР</w:t>
      </w:r>
      <w:r w:rsidRPr="00520059">
        <w:rPr>
          <w:sz w:val="24"/>
          <w:szCs w:val="24"/>
        </w:rPr>
        <w:t>“ АД, взето на 0</w:t>
      </w:r>
      <w:r>
        <w:rPr>
          <w:sz w:val="24"/>
          <w:szCs w:val="24"/>
        </w:rPr>
        <w:t>9</w:t>
      </w:r>
      <w:r w:rsidRPr="00520059">
        <w:rPr>
          <w:sz w:val="24"/>
          <w:szCs w:val="24"/>
        </w:rPr>
        <w:t>.0</w:t>
      </w:r>
      <w:r>
        <w:rPr>
          <w:sz w:val="24"/>
          <w:szCs w:val="24"/>
        </w:rPr>
        <w:t>9</w:t>
      </w:r>
      <w:r w:rsidRPr="00520059">
        <w:rPr>
          <w:sz w:val="24"/>
          <w:szCs w:val="24"/>
        </w:rPr>
        <w:t>.2019 г.</w:t>
      </w:r>
    </w:p>
    <w:p w:rsidR="00520059" w:rsidRDefault="00520059" w:rsidP="006D0183">
      <w:pPr>
        <w:spacing w:before="120" w:after="0" w:line="240" w:lineRule="auto"/>
        <w:ind w:firstLine="284"/>
        <w:jc w:val="both"/>
        <w:rPr>
          <w:sz w:val="24"/>
          <w:szCs w:val="24"/>
        </w:rPr>
      </w:pPr>
      <w:r w:rsidRPr="00520059">
        <w:rPr>
          <w:sz w:val="24"/>
          <w:szCs w:val="24"/>
        </w:rPr>
        <w:t xml:space="preserve">Проспектът за първично публично предлагане на акциите от настоящата емисия е одобрен с Решение на КФН № </w:t>
      </w:r>
      <w:r w:rsidR="0047296D">
        <w:rPr>
          <w:sz w:val="24"/>
          <w:szCs w:val="24"/>
          <w:lang w:val="en-US"/>
        </w:rPr>
        <w:t>1248</w:t>
      </w:r>
      <w:r w:rsidRPr="00520059">
        <w:rPr>
          <w:sz w:val="24"/>
          <w:szCs w:val="24"/>
        </w:rPr>
        <w:t xml:space="preserve">–E от </w:t>
      </w:r>
      <w:r w:rsidR="0047296D">
        <w:rPr>
          <w:sz w:val="24"/>
          <w:szCs w:val="24"/>
          <w:lang w:val="en-US"/>
        </w:rPr>
        <w:t>28</w:t>
      </w:r>
      <w:r w:rsidRPr="00520059">
        <w:rPr>
          <w:sz w:val="24"/>
          <w:szCs w:val="24"/>
        </w:rPr>
        <w:t xml:space="preserve"> </w:t>
      </w:r>
      <w:r w:rsidRPr="0047296D">
        <w:rPr>
          <w:sz w:val="24"/>
          <w:szCs w:val="24"/>
        </w:rPr>
        <w:t>ноември 2019 г.</w:t>
      </w:r>
    </w:p>
    <w:p w:rsidR="005D2350" w:rsidRDefault="005D2350" w:rsidP="006D0183">
      <w:pPr>
        <w:spacing w:before="120" w:after="0" w:line="240" w:lineRule="auto"/>
        <w:ind w:firstLine="284"/>
        <w:jc w:val="both"/>
        <w:rPr>
          <w:sz w:val="24"/>
          <w:szCs w:val="24"/>
        </w:rPr>
      </w:pPr>
      <w:r w:rsidRPr="005D2350">
        <w:rPr>
          <w:b/>
          <w:bCs/>
          <w:sz w:val="24"/>
          <w:szCs w:val="24"/>
        </w:rPr>
        <w:t>Предмет на публичното предлагане</w:t>
      </w:r>
      <w:r w:rsidRPr="005D2350">
        <w:rPr>
          <w:sz w:val="24"/>
          <w:szCs w:val="24"/>
        </w:rPr>
        <w:t xml:space="preserve"> </w:t>
      </w:r>
      <w:r w:rsidRPr="00B913F1">
        <w:rPr>
          <w:b/>
          <w:sz w:val="24"/>
          <w:szCs w:val="24"/>
        </w:rPr>
        <w:t>са</w:t>
      </w:r>
      <w:r w:rsidR="00B913F1">
        <w:rPr>
          <w:sz w:val="24"/>
          <w:szCs w:val="24"/>
        </w:rPr>
        <w:t>:</w:t>
      </w:r>
      <w:r w:rsidRPr="005D2350">
        <w:rPr>
          <w:sz w:val="24"/>
          <w:szCs w:val="24"/>
        </w:rPr>
        <w:t xml:space="preserve"> </w:t>
      </w:r>
      <w:r>
        <w:rPr>
          <w:sz w:val="24"/>
          <w:szCs w:val="24"/>
        </w:rPr>
        <w:t>2</w:t>
      </w:r>
      <w:r w:rsidRPr="005D2350">
        <w:rPr>
          <w:sz w:val="24"/>
          <w:szCs w:val="24"/>
        </w:rPr>
        <w:t xml:space="preserve"> </w:t>
      </w:r>
      <w:r>
        <w:rPr>
          <w:sz w:val="24"/>
          <w:szCs w:val="24"/>
        </w:rPr>
        <w:t>5</w:t>
      </w:r>
      <w:r w:rsidRPr="005D2350">
        <w:rPr>
          <w:sz w:val="24"/>
          <w:szCs w:val="24"/>
        </w:rPr>
        <w:t>00 000 (два милиона и петстотин хиляди) броя обикновени, безналични, поименни, свободно прехвърл</w:t>
      </w:r>
      <w:r w:rsidR="00827096">
        <w:rPr>
          <w:sz w:val="24"/>
          <w:szCs w:val="24"/>
        </w:rPr>
        <w:t xml:space="preserve">яеми акции с право на един глас, </w:t>
      </w:r>
      <w:r w:rsidR="00827096" w:rsidRPr="00827096">
        <w:rPr>
          <w:sz w:val="24"/>
          <w:szCs w:val="24"/>
        </w:rPr>
        <w:t xml:space="preserve">право на дивидент и ликвидационен дял </w:t>
      </w:r>
      <w:r w:rsidRPr="005D2350">
        <w:rPr>
          <w:sz w:val="24"/>
          <w:szCs w:val="24"/>
        </w:rPr>
        <w:t xml:space="preserve">всяка от новата емисия. Капиталът ще бъде увеличен само ако бъдат записани и платени най-малко </w:t>
      </w:r>
      <w:r>
        <w:rPr>
          <w:sz w:val="24"/>
          <w:szCs w:val="24"/>
        </w:rPr>
        <w:t>250</w:t>
      </w:r>
      <w:r w:rsidRPr="005D2350">
        <w:rPr>
          <w:sz w:val="24"/>
          <w:szCs w:val="24"/>
        </w:rPr>
        <w:t xml:space="preserve"> 000 (</w:t>
      </w:r>
      <w:r>
        <w:rPr>
          <w:sz w:val="24"/>
          <w:szCs w:val="24"/>
        </w:rPr>
        <w:t>двеста и петдесет</w:t>
      </w:r>
      <w:r w:rsidR="007178BC">
        <w:rPr>
          <w:sz w:val="24"/>
          <w:szCs w:val="24"/>
          <w:lang w:val="en-US"/>
        </w:rPr>
        <w:t xml:space="preserve"> </w:t>
      </w:r>
      <w:r w:rsidR="007178BC">
        <w:rPr>
          <w:sz w:val="24"/>
          <w:szCs w:val="24"/>
        </w:rPr>
        <w:t>хиляди</w:t>
      </w:r>
      <w:r w:rsidRPr="005D2350">
        <w:rPr>
          <w:sz w:val="24"/>
          <w:szCs w:val="24"/>
        </w:rPr>
        <w:t xml:space="preserve">) акции с номинална стойност 1 (един) лев и емисионна стойност </w:t>
      </w:r>
      <w:r>
        <w:rPr>
          <w:sz w:val="24"/>
          <w:szCs w:val="24"/>
        </w:rPr>
        <w:t>3</w:t>
      </w:r>
      <w:r w:rsidRPr="005D2350">
        <w:rPr>
          <w:sz w:val="24"/>
          <w:szCs w:val="24"/>
        </w:rPr>
        <w:t xml:space="preserve"> (</w:t>
      </w:r>
      <w:r>
        <w:rPr>
          <w:sz w:val="24"/>
          <w:szCs w:val="24"/>
        </w:rPr>
        <w:t>три</w:t>
      </w:r>
      <w:r w:rsidRPr="005D2350">
        <w:rPr>
          <w:sz w:val="24"/>
          <w:szCs w:val="24"/>
        </w:rPr>
        <w:t xml:space="preserve">) лева всяка една, в който случай капиталът на </w:t>
      </w:r>
      <w:r>
        <w:rPr>
          <w:sz w:val="24"/>
          <w:szCs w:val="24"/>
        </w:rPr>
        <w:t>Д</w:t>
      </w:r>
      <w:r w:rsidRPr="005D2350">
        <w:rPr>
          <w:sz w:val="24"/>
          <w:szCs w:val="24"/>
        </w:rPr>
        <w:t>ружеството ще бъде увеличен само със стойността на записаните акции.</w:t>
      </w:r>
    </w:p>
    <w:p w:rsidR="00B913F1" w:rsidRDefault="00B913F1" w:rsidP="006D0183">
      <w:pPr>
        <w:spacing w:before="120" w:after="0" w:line="240" w:lineRule="auto"/>
        <w:ind w:firstLine="284"/>
        <w:jc w:val="both"/>
        <w:rPr>
          <w:sz w:val="24"/>
          <w:szCs w:val="24"/>
        </w:rPr>
      </w:pPr>
      <w:r w:rsidRPr="00B913F1">
        <w:rPr>
          <w:b/>
          <w:bCs/>
          <w:sz w:val="24"/>
          <w:szCs w:val="24"/>
        </w:rPr>
        <w:t>Издаване на права:</w:t>
      </w:r>
      <w:r w:rsidRPr="00B913F1">
        <w:rPr>
          <w:sz w:val="24"/>
          <w:szCs w:val="24"/>
        </w:rPr>
        <w:t xml:space="preserve"> Съгласно чл.</w:t>
      </w:r>
      <w:r>
        <w:rPr>
          <w:sz w:val="24"/>
          <w:szCs w:val="24"/>
        </w:rPr>
        <w:t xml:space="preserve"> </w:t>
      </w:r>
      <w:r w:rsidRPr="00B913F1">
        <w:rPr>
          <w:sz w:val="24"/>
          <w:szCs w:val="24"/>
        </w:rPr>
        <w:t>112, ал.</w:t>
      </w:r>
      <w:r>
        <w:rPr>
          <w:sz w:val="24"/>
          <w:szCs w:val="24"/>
        </w:rPr>
        <w:t xml:space="preserve"> </w:t>
      </w:r>
      <w:r w:rsidRPr="00B913F1">
        <w:rPr>
          <w:sz w:val="24"/>
          <w:szCs w:val="24"/>
        </w:rPr>
        <w:t>2 от ЗППЦК при увеличение на капитала на публично дружество чрез издаване на нови акции се издават права. По смисъла на §1, т.</w:t>
      </w:r>
      <w:r>
        <w:rPr>
          <w:sz w:val="24"/>
          <w:szCs w:val="24"/>
        </w:rPr>
        <w:t xml:space="preserve"> </w:t>
      </w:r>
      <w:r w:rsidRPr="00B913F1">
        <w:rPr>
          <w:sz w:val="24"/>
          <w:szCs w:val="24"/>
        </w:rPr>
        <w:t>3 от ДР на ЗППЦК правата са ценни книжа, даващи право за записване на определен брой акции във връзка с взето решение за увеличение на капитала на публично дружество. Срещу всяка съществуваща акция се издава едно право.</w:t>
      </w:r>
    </w:p>
    <w:p w:rsidR="001B4A45" w:rsidRPr="001B4A45" w:rsidRDefault="006D0183" w:rsidP="001B4A45">
      <w:pPr>
        <w:spacing w:before="120" w:after="0" w:line="240" w:lineRule="auto"/>
        <w:ind w:firstLine="284"/>
        <w:jc w:val="both"/>
        <w:rPr>
          <w:sz w:val="24"/>
          <w:szCs w:val="24"/>
          <w:highlight w:val="yellow"/>
        </w:rPr>
      </w:pPr>
      <w:r w:rsidRPr="006D0183">
        <w:rPr>
          <w:b/>
          <w:bCs/>
          <w:sz w:val="24"/>
          <w:szCs w:val="24"/>
        </w:rPr>
        <w:t xml:space="preserve">Условия и срок на предлагането: </w:t>
      </w:r>
      <w:r w:rsidRPr="006D0183">
        <w:rPr>
          <w:sz w:val="24"/>
          <w:szCs w:val="24"/>
        </w:rPr>
        <w:t>На основание чл.</w:t>
      </w:r>
      <w:r>
        <w:rPr>
          <w:sz w:val="24"/>
          <w:szCs w:val="24"/>
        </w:rPr>
        <w:t xml:space="preserve"> 112</w:t>
      </w:r>
      <w:r w:rsidRPr="006D0183">
        <w:rPr>
          <w:sz w:val="24"/>
          <w:szCs w:val="24"/>
        </w:rPr>
        <w:t>б, ал.</w:t>
      </w:r>
      <w:r>
        <w:rPr>
          <w:sz w:val="24"/>
          <w:szCs w:val="24"/>
        </w:rPr>
        <w:t xml:space="preserve"> </w:t>
      </w:r>
      <w:r w:rsidRPr="006D0183">
        <w:rPr>
          <w:sz w:val="24"/>
          <w:szCs w:val="24"/>
        </w:rPr>
        <w:t xml:space="preserve">2 от ЗППЦК </w:t>
      </w:r>
      <w:r>
        <w:rPr>
          <w:sz w:val="24"/>
          <w:szCs w:val="24"/>
        </w:rPr>
        <w:t>п</w:t>
      </w:r>
      <w:r w:rsidRPr="006D0183">
        <w:rPr>
          <w:sz w:val="24"/>
          <w:szCs w:val="24"/>
        </w:rPr>
        <w:t>раво да участват в увеличението на капитала, съответно да получат права, имат лицата, които са акционери в</w:t>
      </w:r>
      <w:r>
        <w:rPr>
          <w:sz w:val="24"/>
          <w:szCs w:val="24"/>
        </w:rPr>
        <w:t>ъв</w:t>
      </w:r>
      <w:r w:rsidRPr="006D0183">
        <w:rPr>
          <w:sz w:val="24"/>
          <w:szCs w:val="24"/>
        </w:rPr>
        <w:t xml:space="preserve"> „</w:t>
      </w:r>
      <w:r>
        <w:rPr>
          <w:sz w:val="24"/>
          <w:szCs w:val="24"/>
        </w:rPr>
        <w:t>ФАР“ АД</w:t>
      </w:r>
      <w:r w:rsidRPr="006D0183">
        <w:rPr>
          <w:sz w:val="24"/>
          <w:szCs w:val="24"/>
        </w:rPr>
        <w:t xml:space="preserve"> (притежават съществуващи акции, регистрирани по техни лични или клиентски подсметки в </w:t>
      </w:r>
      <w:r w:rsidR="000C409D">
        <w:rPr>
          <w:sz w:val="24"/>
          <w:szCs w:val="24"/>
        </w:rPr>
        <w:t>„Централен депозитар“ АД</w:t>
      </w:r>
      <w:r w:rsidRPr="006D0183">
        <w:rPr>
          <w:sz w:val="24"/>
          <w:szCs w:val="24"/>
        </w:rPr>
        <w:t xml:space="preserve">) 14 дни след датата на Общото събрание, проведено на </w:t>
      </w:r>
      <w:r>
        <w:rPr>
          <w:sz w:val="24"/>
          <w:szCs w:val="24"/>
        </w:rPr>
        <w:t>09</w:t>
      </w:r>
      <w:r w:rsidRPr="006D0183">
        <w:rPr>
          <w:sz w:val="24"/>
          <w:szCs w:val="24"/>
        </w:rPr>
        <w:t>.0</w:t>
      </w:r>
      <w:r>
        <w:rPr>
          <w:sz w:val="24"/>
          <w:szCs w:val="24"/>
        </w:rPr>
        <w:t>9.2019 г. или към 23</w:t>
      </w:r>
      <w:r w:rsidRPr="006D0183">
        <w:rPr>
          <w:sz w:val="24"/>
          <w:szCs w:val="24"/>
        </w:rPr>
        <w:t>.0</w:t>
      </w:r>
      <w:r>
        <w:rPr>
          <w:sz w:val="24"/>
          <w:szCs w:val="24"/>
        </w:rPr>
        <w:t>9</w:t>
      </w:r>
      <w:r w:rsidR="000C409D">
        <w:rPr>
          <w:sz w:val="24"/>
          <w:szCs w:val="24"/>
        </w:rPr>
        <w:t>.2019 г</w:t>
      </w:r>
      <w:r w:rsidRPr="006D0183">
        <w:rPr>
          <w:sz w:val="24"/>
          <w:szCs w:val="24"/>
        </w:rPr>
        <w:t>. ЦД ще открие сметки за права на лицата акционери на „</w:t>
      </w:r>
      <w:r>
        <w:rPr>
          <w:sz w:val="24"/>
          <w:szCs w:val="24"/>
        </w:rPr>
        <w:t>ФАР“ АД</w:t>
      </w:r>
      <w:r w:rsidRPr="006D0183">
        <w:rPr>
          <w:sz w:val="24"/>
          <w:szCs w:val="24"/>
        </w:rPr>
        <w:t xml:space="preserve"> към тази дата, въз основа на данните от водената от него книга на акционерите на Дружеството. След издаването на правата всяко лице може да придобие права в периода на тяхното прехвърляне/търговия и при провеждането на явния аукцион. </w:t>
      </w:r>
      <w:r w:rsidRPr="00BA3A1C">
        <w:rPr>
          <w:sz w:val="24"/>
          <w:szCs w:val="24"/>
        </w:rPr>
        <w:t>Срещу всяка съществуваща акция ще бъде издадено едно право</w:t>
      </w:r>
      <w:r w:rsidR="00E73873" w:rsidRPr="00BA3A1C">
        <w:rPr>
          <w:sz w:val="24"/>
          <w:szCs w:val="24"/>
        </w:rPr>
        <w:t>. Всяко лице може да запише такъв брой акции, който е равен на броя на придобитите и/или притежавани от него права.</w:t>
      </w:r>
      <w:bookmarkStart w:id="0" w:name="_GoBack"/>
      <w:bookmarkEnd w:id="0"/>
      <w:r w:rsidR="001B4A45" w:rsidRPr="001B4A45">
        <w:t xml:space="preserve"> </w:t>
      </w:r>
    </w:p>
    <w:p w:rsidR="00E73873" w:rsidRDefault="001B4A45" w:rsidP="001B4A45">
      <w:pPr>
        <w:spacing w:before="120" w:after="0" w:line="240" w:lineRule="auto"/>
        <w:ind w:firstLine="284"/>
        <w:jc w:val="both"/>
        <w:rPr>
          <w:sz w:val="24"/>
          <w:szCs w:val="24"/>
        </w:rPr>
      </w:pPr>
      <w:r w:rsidRPr="001B4A45">
        <w:rPr>
          <w:sz w:val="24"/>
          <w:szCs w:val="24"/>
        </w:rPr>
        <w:t xml:space="preserve"> Настоящите акционери придобиват правата безплатно. Всички останали инвеститори могат да закупят права чрез сделка на организирани</w:t>
      </w:r>
      <w:r>
        <w:rPr>
          <w:sz w:val="24"/>
          <w:szCs w:val="24"/>
        </w:rPr>
        <w:t>я от „Българска фондова борса</w:t>
      </w:r>
      <w:r w:rsidRPr="001B4A45">
        <w:rPr>
          <w:sz w:val="24"/>
          <w:szCs w:val="24"/>
        </w:rPr>
        <w:t>”</w:t>
      </w:r>
      <w:r w:rsidR="00BD6875">
        <w:rPr>
          <w:sz w:val="24"/>
          <w:szCs w:val="24"/>
        </w:rPr>
        <w:t xml:space="preserve"> </w:t>
      </w:r>
      <w:r w:rsidRPr="001B4A45">
        <w:rPr>
          <w:sz w:val="24"/>
          <w:szCs w:val="24"/>
        </w:rPr>
        <w:t>АД</w:t>
      </w:r>
      <w:r w:rsidR="00BD6875">
        <w:rPr>
          <w:sz w:val="24"/>
          <w:szCs w:val="24"/>
        </w:rPr>
        <w:t xml:space="preserve"> </w:t>
      </w:r>
      <w:r w:rsidR="00BD6875" w:rsidRPr="00BD6875">
        <w:rPr>
          <w:sz w:val="24"/>
          <w:szCs w:val="24"/>
        </w:rPr>
        <w:t xml:space="preserve">(„БФБ“ АД) </w:t>
      </w:r>
      <w:r w:rsidRPr="001B4A45">
        <w:rPr>
          <w:sz w:val="24"/>
          <w:szCs w:val="24"/>
        </w:rPr>
        <w:t xml:space="preserve">пазар на права в срока за прехвърляне на правата или на организирания от </w:t>
      </w:r>
      <w:r w:rsidRPr="001B4A45">
        <w:rPr>
          <w:sz w:val="24"/>
          <w:szCs w:val="24"/>
        </w:rPr>
        <w:lastRenderedPageBreak/>
        <w:t>„Българска фондова борса”</w:t>
      </w:r>
      <w:r w:rsidR="00820B45">
        <w:rPr>
          <w:sz w:val="24"/>
          <w:szCs w:val="24"/>
        </w:rPr>
        <w:t xml:space="preserve"> </w:t>
      </w:r>
      <w:r w:rsidRPr="001B4A45">
        <w:rPr>
          <w:sz w:val="24"/>
          <w:szCs w:val="24"/>
        </w:rPr>
        <w:t>АД явен аукцион за неупражнените права, след изтичане на срока за прехвърляне на правата.</w:t>
      </w:r>
    </w:p>
    <w:p w:rsidR="005C6003" w:rsidRDefault="009138A1" w:rsidP="009B46DD">
      <w:pPr>
        <w:spacing w:before="120" w:after="0" w:line="240" w:lineRule="auto"/>
        <w:ind w:firstLine="284"/>
        <w:jc w:val="both"/>
        <w:rPr>
          <w:sz w:val="24"/>
          <w:szCs w:val="24"/>
        </w:rPr>
      </w:pPr>
      <w:r w:rsidRPr="009138A1">
        <w:rPr>
          <w:b/>
          <w:sz w:val="24"/>
          <w:szCs w:val="24"/>
        </w:rPr>
        <w:t>Начален срок за прехвърляне (търговия) на права и записване на акции:</w:t>
      </w:r>
      <w:r w:rsidR="005C6003" w:rsidRPr="005C6003">
        <w:rPr>
          <w:sz w:val="24"/>
          <w:szCs w:val="24"/>
        </w:rPr>
        <w:t xml:space="preserve"> Началната дата за търговия на правата е третият работен ден, следващ изтичането на 7 (седем) дни от датата на публикуването на съобщението за публичното предлагане по чл. 92а </w:t>
      </w:r>
      <w:r w:rsidR="00DD6E1A">
        <w:rPr>
          <w:sz w:val="24"/>
          <w:szCs w:val="24"/>
        </w:rPr>
        <w:t xml:space="preserve">от </w:t>
      </w:r>
      <w:r w:rsidR="005C6003" w:rsidRPr="005C6003">
        <w:rPr>
          <w:sz w:val="24"/>
          <w:szCs w:val="24"/>
        </w:rPr>
        <w:t>ЗППЦК на интернет страницата</w:t>
      </w:r>
      <w:r w:rsidR="005C6003">
        <w:rPr>
          <w:sz w:val="24"/>
          <w:szCs w:val="24"/>
        </w:rPr>
        <w:t xml:space="preserve"> на</w:t>
      </w:r>
      <w:r w:rsidR="005C6003" w:rsidRPr="005C6003">
        <w:rPr>
          <w:sz w:val="24"/>
          <w:szCs w:val="24"/>
        </w:rPr>
        <w:t xml:space="preserve"> </w:t>
      </w:r>
      <w:r w:rsidR="00626490">
        <w:rPr>
          <w:sz w:val="24"/>
          <w:szCs w:val="24"/>
        </w:rPr>
        <w:t>информационна агенция „Инвестор.</w:t>
      </w:r>
      <w:r w:rsidR="005C6003" w:rsidRPr="005C6003">
        <w:rPr>
          <w:sz w:val="24"/>
          <w:szCs w:val="24"/>
        </w:rPr>
        <w:t>БГ</w:t>
      </w:r>
      <w:r w:rsidR="005C6003">
        <w:rPr>
          <w:sz w:val="24"/>
          <w:szCs w:val="24"/>
        </w:rPr>
        <w:t>“ (</w:t>
      </w:r>
      <w:r w:rsidR="005C6003" w:rsidRPr="005C6003">
        <w:rPr>
          <w:sz w:val="24"/>
          <w:szCs w:val="24"/>
        </w:rPr>
        <w:t>www.investor.bg</w:t>
      </w:r>
      <w:r w:rsidR="005C6003">
        <w:rPr>
          <w:sz w:val="24"/>
          <w:szCs w:val="24"/>
        </w:rPr>
        <w:t xml:space="preserve">) </w:t>
      </w:r>
      <w:r w:rsidR="005C6003" w:rsidRPr="005C6003">
        <w:rPr>
          <w:sz w:val="24"/>
          <w:szCs w:val="24"/>
        </w:rPr>
        <w:t xml:space="preserve">и на интернет страниците на </w:t>
      </w:r>
      <w:r w:rsidR="005C6003">
        <w:rPr>
          <w:sz w:val="24"/>
          <w:szCs w:val="24"/>
        </w:rPr>
        <w:t>Емитента (</w:t>
      </w:r>
      <w:r w:rsidR="005C6003">
        <w:rPr>
          <w:sz w:val="24"/>
          <w:szCs w:val="24"/>
          <w:lang w:val="en-US"/>
        </w:rPr>
        <w:t>www.farad.bg)</w:t>
      </w:r>
      <w:r w:rsidR="005C6003" w:rsidRPr="005C6003">
        <w:rPr>
          <w:sz w:val="24"/>
          <w:szCs w:val="24"/>
        </w:rPr>
        <w:t xml:space="preserve"> и на упълномощения инвестиционен посредник „София Интернешънъл Секюритиз” АД</w:t>
      </w:r>
      <w:r w:rsidR="005C6003">
        <w:rPr>
          <w:sz w:val="24"/>
          <w:szCs w:val="24"/>
          <w:lang w:val="en-US"/>
        </w:rPr>
        <w:t xml:space="preserve"> (</w:t>
      </w:r>
      <w:r w:rsidR="009B46DD" w:rsidRPr="009B46DD">
        <w:rPr>
          <w:sz w:val="24"/>
          <w:szCs w:val="24"/>
          <w:lang w:val="en-US"/>
        </w:rPr>
        <w:t>www.sis.bg</w:t>
      </w:r>
      <w:r w:rsidR="005C6003">
        <w:rPr>
          <w:sz w:val="24"/>
          <w:szCs w:val="24"/>
          <w:lang w:val="en-US"/>
        </w:rPr>
        <w:t>)</w:t>
      </w:r>
      <w:r w:rsidR="009B46DD">
        <w:rPr>
          <w:sz w:val="24"/>
          <w:szCs w:val="24"/>
          <w:lang w:val="en-US"/>
        </w:rPr>
        <w:t xml:space="preserve">. </w:t>
      </w:r>
      <w:r w:rsidR="009B46DD" w:rsidRPr="009B46DD">
        <w:rPr>
          <w:sz w:val="24"/>
          <w:szCs w:val="24"/>
        </w:rPr>
        <w:t xml:space="preserve"> Началният срок за записване на акции съвпада с началния срок за прехвърляне на правата.</w:t>
      </w:r>
    </w:p>
    <w:p w:rsidR="002A324B" w:rsidRPr="002A324B" w:rsidRDefault="002A324B" w:rsidP="002A324B">
      <w:pPr>
        <w:spacing w:before="120" w:after="0" w:line="240" w:lineRule="auto"/>
        <w:ind w:firstLine="284"/>
        <w:jc w:val="both"/>
        <w:rPr>
          <w:sz w:val="24"/>
          <w:szCs w:val="24"/>
        </w:rPr>
      </w:pPr>
      <w:r w:rsidRPr="00BD6875">
        <w:rPr>
          <w:b/>
          <w:sz w:val="24"/>
          <w:szCs w:val="24"/>
        </w:rPr>
        <w:t>Кра</w:t>
      </w:r>
      <w:r w:rsidR="00F23BC2" w:rsidRPr="00BD6875">
        <w:rPr>
          <w:b/>
          <w:sz w:val="24"/>
          <w:szCs w:val="24"/>
        </w:rPr>
        <w:t>ен</w:t>
      </w:r>
      <w:r w:rsidRPr="00BD6875">
        <w:rPr>
          <w:b/>
          <w:sz w:val="24"/>
          <w:szCs w:val="24"/>
        </w:rPr>
        <w:t xml:space="preserve"> срок за прехвърляне на правата</w:t>
      </w:r>
      <w:r w:rsidR="00F23BC2" w:rsidRPr="00BD6875">
        <w:rPr>
          <w:b/>
          <w:sz w:val="24"/>
          <w:szCs w:val="24"/>
        </w:rPr>
        <w:t>:</w:t>
      </w:r>
      <w:r w:rsidR="00F23BC2">
        <w:rPr>
          <w:sz w:val="24"/>
          <w:szCs w:val="24"/>
        </w:rPr>
        <w:t xml:space="preserve"> Крайният</w:t>
      </w:r>
      <w:r>
        <w:rPr>
          <w:sz w:val="24"/>
          <w:szCs w:val="24"/>
          <w:lang w:val="en-US"/>
        </w:rPr>
        <w:t xml:space="preserve"> </w:t>
      </w:r>
      <w:r w:rsidR="00F23BC2" w:rsidRPr="00F23BC2">
        <w:rPr>
          <w:sz w:val="24"/>
          <w:szCs w:val="24"/>
        </w:rPr>
        <w:t xml:space="preserve">срок за прехвърляне на правата </w:t>
      </w:r>
      <w:r w:rsidRPr="002A324B">
        <w:rPr>
          <w:sz w:val="24"/>
          <w:szCs w:val="24"/>
        </w:rPr>
        <w:t>съгласно чл. 112б, ал. 4 от ЗППЦК е първият</w:t>
      </w:r>
      <w:r>
        <w:rPr>
          <w:sz w:val="24"/>
          <w:szCs w:val="24"/>
          <w:lang w:val="en-US"/>
        </w:rPr>
        <w:t xml:space="preserve"> </w:t>
      </w:r>
      <w:r w:rsidRPr="002A324B">
        <w:rPr>
          <w:sz w:val="24"/>
          <w:szCs w:val="24"/>
        </w:rPr>
        <w:t xml:space="preserve">работен ден, следващ изтичането на 14 (четиринадесет) дни, считано от началната дата за прехвърляне на правата. Съгласно Правилата на </w:t>
      </w:r>
      <w:r w:rsidR="00BD6875">
        <w:rPr>
          <w:sz w:val="24"/>
          <w:szCs w:val="24"/>
        </w:rPr>
        <w:t>„</w:t>
      </w:r>
      <w:r w:rsidRPr="002A324B">
        <w:rPr>
          <w:sz w:val="24"/>
          <w:szCs w:val="24"/>
        </w:rPr>
        <w:t>БФБ</w:t>
      </w:r>
      <w:r w:rsidR="00BD6875">
        <w:rPr>
          <w:sz w:val="24"/>
          <w:szCs w:val="24"/>
        </w:rPr>
        <w:t xml:space="preserve">“ АД </w:t>
      </w:r>
      <w:r w:rsidRPr="002A324B">
        <w:rPr>
          <w:sz w:val="24"/>
          <w:szCs w:val="24"/>
        </w:rPr>
        <w:t>последната дата за търговия с права на борсата е два работни дни преди крайната дата за прехвърляне на права.</w:t>
      </w:r>
    </w:p>
    <w:p w:rsidR="002A324B" w:rsidRDefault="00BD6875" w:rsidP="002A324B">
      <w:pPr>
        <w:spacing w:before="120" w:after="0" w:line="240" w:lineRule="auto"/>
        <w:ind w:firstLine="284"/>
        <w:jc w:val="both"/>
        <w:rPr>
          <w:sz w:val="24"/>
          <w:szCs w:val="24"/>
        </w:rPr>
      </w:pPr>
      <w:r w:rsidRPr="00BD6875">
        <w:rPr>
          <w:sz w:val="24"/>
          <w:szCs w:val="24"/>
        </w:rPr>
        <w:t>Инвеститорите трябва да имат предвид, че всички неупражнени в този срок права се предлагат за продажба на служебен аукцион, организиран от „БФБ“ АД. Прехвърлянето на права чрез покупко-продажба (търговията с права) се извършва на сегмент „Права” на „БФБ“ АД. Лицата, които желаят да продадат притежавани от тях права, следва да подадат поръчка за продажба до инвестиционния посредник, при когото са открити сметките им за права. Лицата, които желаят да закупят права, следва да подадат поръчка за покупка до инвестиционен посредник, член</w:t>
      </w:r>
      <w:r>
        <w:rPr>
          <w:sz w:val="24"/>
          <w:szCs w:val="24"/>
        </w:rPr>
        <w:t xml:space="preserve"> на „Централен депозитар” АД. </w:t>
      </w:r>
      <w:r w:rsidRPr="00BD6875">
        <w:rPr>
          <w:sz w:val="24"/>
          <w:szCs w:val="24"/>
        </w:rPr>
        <w:t xml:space="preserve">За придобиване на права по други способи (например замяна или дарение) се прилагат разпоредбите на Правилника на ЦД. </w:t>
      </w:r>
      <w:r w:rsidR="002A324B" w:rsidRPr="002A324B">
        <w:rPr>
          <w:sz w:val="24"/>
          <w:szCs w:val="24"/>
        </w:rPr>
        <w:t>Права могат да предлагат за продажба всички притежатели на права, независимо от начина, по който са ги придобили</w:t>
      </w:r>
      <w:r w:rsidR="002A324B">
        <w:rPr>
          <w:sz w:val="24"/>
          <w:szCs w:val="24"/>
          <w:lang w:val="en-US"/>
        </w:rPr>
        <w:t>.</w:t>
      </w:r>
      <w:r w:rsidR="002A324B" w:rsidRPr="002A324B">
        <w:rPr>
          <w:sz w:val="24"/>
          <w:szCs w:val="24"/>
        </w:rPr>
        <w:t xml:space="preserve"> </w:t>
      </w:r>
    </w:p>
    <w:p w:rsidR="00723F7A" w:rsidRDefault="00846CAE" w:rsidP="00723F7A">
      <w:pPr>
        <w:spacing w:before="120" w:after="0" w:line="240" w:lineRule="auto"/>
        <w:ind w:firstLine="284"/>
        <w:jc w:val="both"/>
        <w:rPr>
          <w:sz w:val="24"/>
          <w:szCs w:val="24"/>
        </w:rPr>
      </w:pPr>
      <w:r w:rsidRPr="00846CAE">
        <w:rPr>
          <w:b/>
          <w:sz w:val="24"/>
          <w:szCs w:val="24"/>
        </w:rPr>
        <w:t xml:space="preserve">Провеждане на явен аукцион за неупражнените права в срока за продажба (търговия) </w:t>
      </w:r>
      <w:r>
        <w:rPr>
          <w:b/>
          <w:sz w:val="24"/>
          <w:szCs w:val="24"/>
        </w:rPr>
        <w:t xml:space="preserve">на правата: </w:t>
      </w:r>
      <w:r w:rsidR="00D2649A" w:rsidRPr="00D2649A">
        <w:rPr>
          <w:sz w:val="24"/>
          <w:szCs w:val="24"/>
        </w:rPr>
        <w:t>На 5</w:t>
      </w:r>
      <w:r w:rsidR="00D2649A" w:rsidRPr="00376A69">
        <w:rPr>
          <w:sz w:val="24"/>
          <w:szCs w:val="24"/>
          <w:vertAlign w:val="superscript"/>
        </w:rPr>
        <w:t xml:space="preserve">-ия </w:t>
      </w:r>
      <w:r w:rsidR="00D2649A" w:rsidRPr="00D2649A">
        <w:rPr>
          <w:sz w:val="24"/>
          <w:szCs w:val="24"/>
        </w:rPr>
        <w:t>работен ден след крайната дата за прехвърляне на правата, „</w:t>
      </w:r>
      <w:r w:rsidR="00D2649A">
        <w:rPr>
          <w:sz w:val="24"/>
          <w:szCs w:val="24"/>
        </w:rPr>
        <w:t>ФАР“ АД</w:t>
      </w:r>
      <w:r w:rsidR="00D2649A" w:rsidRPr="00D2649A">
        <w:rPr>
          <w:sz w:val="24"/>
          <w:szCs w:val="24"/>
        </w:rPr>
        <w:t xml:space="preserve"> чрез инвестиционния посредник „София Интернешънъл Секюритиз” АД, предлага за продажба при условията на явен аукцион тези права, които не са упражнени и срещу които не са записани нови акции до изтичане на срока за прехвърляне на правата. „</w:t>
      </w:r>
      <w:r w:rsidR="00D2649A">
        <w:rPr>
          <w:sz w:val="24"/>
          <w:szCs w:val="24"/>
        </w:rPr>
        <w:t xml:space="preserve">ФАР“ АД </w:t>
      </w:r>
      <w:r w:rsidR="00D2649A" w:rsidRPr="00D2649A">
        <w:rPr>
          <w:sz w:val="24"/>
          <w:szCs w:val="24"/>
        </w:rPr>
        <w:t xml:space="preserve">ще разпредели сумата, получена от продажбата на неупражнените права, намалена с разходите по продажбата, съразмерно между техните притежатели. Сумите, получени от продажбата на правата, се превеждат по специална сметка, открита от </w:t>
      </w:r>
      <w:r w:rsidR="00D2649A">
        <w:rPr>
          <w:sz w:val="24"/>
          <w:szCs w:val="24"/>
        </w:rPr>
        <w:t>„</w:t>
      </w:r>
      <w:r w:rsidR="00D2649A" w:rsidRPr="00D2649A">
        <w:rPr>
          <w:sz w:val="24"/>
          <w:szCs w:val="24"/>
        </w:rPr>
        <w:t xml:space="preserve">Централен депозитар" АД, и не могат да се ползват до вписване на увеличението на капитала в </w:t>
      </w:r>
      <w:r w:rsidR="00D2649A" w:rsidRPr="00723F7A">
        <w:rPr>
          <w:sz w:val="24"/>
          <w:szCs w:val="24"/>
        </w:rPr>
        <w:t>Търговския регистър.</w:t>
      </w:r>
      <w:r w:rsidR="00723F7A" w:rsidRPr="00723F7A">
        <w:rPr>
          <w:sz w:val="24"/>
          <w:szCs w:val="24"/>
        </w:rPr>
        <w:t xml:space="preserve"> </w:t>
      </w:r>
      <w:r w:rsidR="00723F7A" w:rsidRPr="00723F7A">
        <w:rPr>
          <w:rFonts w:eastAsia="Times New Roman" w:cstheme="minorHAnsi"/>
          <w:sz w:val="24"/>
          <w:szCs w:val="24"/>
          <w:lang w:eastAsia="bg-BG"/>
        </w:rPr>
        <w:t>Р</w:t>
      </w:r>
      <w:r w:rsidR="00723F7A" w:rsidRPr="00723F7A">
        <w:rPr>
          <w:sz w:val="24"/>
          <w:szCs w:val="24"/>
        </w:rPr>
        <w:t>азпределянето на сумите, получени от продажбата на права, както в срока за тяхното прехвърляне, така и при аукциона, се извършва със съдействието на Централния депозитар при условията и по реда на неговия Правилник. Лицата, придобили права при продажбата чрез явен аукцион, могат да запишат срещу тях съответния брой нови акции до изтичане на крайния срок за записване на акции от новата емисия.</w:t>
      </w:r>
    </w:p>
    <w:p w:rsidR="001A2C8D" w:rsidRDefault="001A2C8D" w:rsidP="001A2C8D">
      <w:pPr>
        <w:spacing w:before="120" w:after="0" w:line="240" w:lineRule="auto"/>
        <w:ind w:firstLine="284"/>
        <w:jc w:val="both"/>
      </w:pPr>
      <w:r w:rsidRPr="001A2C8D">
        <w:rPr>
          <w:b/>
          <w:sz w:val="24"/>
          <w:szCs w:val="24"/>
        </w:rPr>
        <w:t xml:space="preserve">Краен срок за записване на акциите: </w:t>
      </w:r>
      <w:r w:rsidRPr="001A2C8D">
        <w:rPr>
          <w:sz w:val="24"/>
          <w:szCs w:val="24"/>
        </w:rPr>
        <w:t xml:space="preserve">Крайният срок за записване на акциите от притежателите на права, съгласно чл. 112б, ал. 5 </w:t>
      </w:r>
      <w:r w:rsidR="00DD6E1A">
        <w:rPr>
          <w:sz w:val="24"/>
          <w:szCs w:val="24"/>
        </w:rPr>
        <w:t xml:space="preserve">на </w:t>
      </w:r>
      <w:r w:rsidRPr="001A2C8D">
        <w:rPr>
          <w:sz w:val="24"/>
          <w:szCs w:val="24"/>
        </w:rPr>
        <w:t xml:space="preserve">ЗППЦК е първият работен ден, следващ изтичането на 15 работни дни от деня, в който изтича срокът за прехвърляне на </w:t>
      </w:r>
      <w:r w:rsidRPr="001A2C8D">
        <w:rPr>
          <w:sz w:val="24"/>
          <w:szCs w:val="24"/>
        </w:rPr>
        <w:lastRenderedPageBreak/>
        <w:t>правата.</w:t>
      </w:r>
      <w:r>
        <w:rPr>
          <w:sz w:val="24"/>
          <w:szCs w:val="24"/>
        </w:rPr>
        <w:t xml:space="preserve"> </w:t>
      </w:r>
      <w:r w:rsidRPr="001A2C8D">
        <w:rPr>
          <w:sz w:val="24"/>
          <w:szCs w:val="24"/>
        </w:rPr>
        <w:t>Не се допуска записване преди посочения начален и след посочения краен срок за записване.</w:t>
      </w:r>
      <w:r w:rsidRPr="001A2C8D">
        <w:t xml:space="preserve"> </w:t>
      </w:r>
    </w:p>
    <w:p w:rsidR="001A2C8D" w:rsidRDefault="001A2C8D" w:rsidP="001A2C8D">
      <w:pPr>
        <w:spacing w:before="120" w:after="0" w:line="240" w:lineRule="auto"/>
        <w:ind w:firstLine="284"/>
        <w:jc w:val="both"/>
        <w:rPr>
          <w:sz w:val="24"/>
          <w:szCs w:val="24"/>
        </w:rPr>
      </w:pPr>
      <w:r w:rsidRPr="001A2C8D">
        <w:rPr>
          <w:sz w:val="24"/>
          <w:szCs w:val="24"/>
        </w:rPr>
        <w:t xml:space="preserve">Ако всички </w:t>
      </w:r>
      <w:r w:rsidR="00DD6E1A">
        <w:rPr>
          <w:sz w:val="24"/>
          <w:szCs w:val="24"/>
        </w:rPr>
        <w:t>п</w:t>
      </w:r>
      <w:r w:rsidRPr="001A2C8D">
        <w:rPr>
          <w:sz w:val="24"/>
          <w:szCs w:val="24"/>
        </w:rPr>
        <w:t>редлагани акции бъдат записани преди крайния срок на подписката, Дружеството обявява Предлагането за успешно, уведомява КФН и предприема действия за вписване увеличението на капитала в ТР. След вписване на увеличението на капитала, Емитентът пристъпва към регистрацията на емисията от нови акции в регистрите на „Централен депозитар” АД и „БФБ“ АД.</w:t>
      </w:r>
    </w:p>
    <w:p w:rsidR="00241594" w:rsidRPr="001A2C8D" w:rsidRDefault="00241594" w:rsidP="001A2C8D">
      <w:pPr>
        <w:spacing w:before="120" w:after="0" w:line="240" w:lineRule="auto"/>
        <w:ind w:firstLine="284"/>
        <w:jc w:val="both"/>
        <w:rPr>
          <w:sz w:val="24"/>
          <w:szCs w:val="24"/>
        </w:rPr>
      </w:pPr>
      <w:r w:rsidRPr="00241594">
        <w:rPr>
          <w:b/>
          <w:bCs/>
          <w:sz w:val="24"/>
          <w:szCs w:val="24"/>
        </w:rPr>
        <w:t>Записването на нови акции</w:t>
      </w:r>
      <w:r w:rsidRPr="00241594">
        <w:rPr>
          <w:sz w:val="24"/>
          <w:szCs w:val="24"/>
        </w:rPr>
        <w:t xml:space="preserve"> се извършва, като притежателите на права подават писмени заявки (</w:t>
      </w:r>
      <w:r>
        <w:rPr>
          <w:sz w:val="24"/>
          <w:szCs w:val="24"/>
        </w:rPr>
        <w:t>„</w:t>
      </w:r>
      <w:r w:rsidRPr="00241594">
        <w:rPr>
          <w:sz w:val="24"/>
          <w:szCs w:val="24"/>
        </w:rPr>
        <w:t>Заявки”) до инвестиционните посредници - членове на „Централния Депозитар” АД, при които се водят клиентските сметки за притежаваните от заявителите права. Инвестиционните посредници, получили Заявки за записване на нови акции, са длъжни незабавно да уведомят инвестиционен посредник „София Интернешънъл Секюритиз” АД</w:t>
      </w:r>
      <w:r w:rsidRPr="00241594">
        <w:rPr>
          <w:sz w:val="24"/>
          <w:szCs w:val="24"/>
          <w:lang w:val="en-US"/>
        </w:rPr>
        <w:t xml:space="preserve"> </w:t>
      </w:r>
      <w:r w:rsidRPr="00241594">
        <w:rPr>
          <w:sz w:val="24"/>
          <w:szCs w:val="24"/>
        </w:rPr>
        <w:t>за постъпилите заявки по реда и условията, предвидени в действащото законодателство.</w:t>
      </w:r>
    </w:p>
    <w:p w:rsidR="00FB0680" w:rsidRPr="00FB0680" w:rsidRDefault="00FB0680" w:rsidP="00FB0680">
      <w:pPr>
        <w:spacing w:before="120" w:after="0" w:line="240" w:lineRule="auto"/>
        <w:ind w:firstLine="284"/>
        <w:jc w:val="both"/>
        <w:rPr>
          <w:sz w:val="24"/>
          <w:szCs w:val="24"/>
        </w:rPr>
      </w:pPr>
      <w:r w:rsidRPr="00FB0680">
        <w:rPr>
          <w:b/>
          <w:bCs/>
          <w:sz w:val="24"/>
          <w:szCs w:val="24"/>
        </w:rPr>
        <w:t>Подаване на заявки:</w:t>
      </w:r>
      <w:r w:rsidRPr="00FB0680">
        <w:rPr>
          <w:sz w:val="24"/>
          <w:szCs w:val="24"/>
        </w:rPr>
        <w:t xml:space="preserve"> Подаването на Заявката се извършва при спазване на изискванията за подаване на нареждане за сделки с финансови инструменти, установени в Наредба №38 на КФН за изискванията към дейността на инвестиционните посредници. Инвестиционният посредник, който приема заявките, има право да изготвя и изисква попълването на определени от него форми на заявки както с посоченото, така и с определено от него допълнително съдържание. В заявката се посочва банкова сметка на инвеститора, по която да бъдат връщани внесени суми в случаите на прекратена и/или неуспешно приключила подписка.</w:t>
      </w:r>
    </w:p>
    <w:p w:rsidR="00FB0680" w:rsidRDefault="00FB0680" w:rsidP="00FB0680">
      <w:pPr>
        <w:spacing w:before="120" w:after="0" w:line="240" w:lineRule="auto"/>
        <w:ind w:firstLine="284"/>
        <w:jc w:val="both"/>
        <w:rPr>
          <w:sz w:val="24"/>
          <w:szCs w:val="24"/>
        </w:rPr>
      </w:pPr>
      <w:r>
        <w:rPr>
          <w:sz w:val="24"/>
          <w:szCs w:val="24"/>
        </w:rPr>
        <w:t xml:space="preserve">ИП </w:t>
      </w:r>
      <w:r w:rsidRPr="00FB0680">
        <w:rPr>
          <w:sz w:val="24"/>
          <w:szCs w:val="24"/>
        </w:rPr>
        <w:t>„София Интернешънъл Секюритиз” АД и инвестиционните посредници, до които се подават заявките, в съответствие с приложимите нормативни актове, своите общи условия и практика, имат правото да откажат приемането на заявки, ако не са удовлетворени от вида, формата, валидността и други обстоятелства, свързани с представените им документи.</w:t>
      </w:r>
    </w:p>
    <w:p w:rsidR="001D10C6" w:rsidRPr="001D10C6" w:rsidRDefault="001D10C6" w:rsidP="001D10C6">
      <w:pPr>
        <w:spacing w:before="120" w:after="0" w:line="240" w:lineRule="auto"/>
        <w:ind w:firstLine="284"/>
        <w:jc w:val="both"/>
        <w:rPr>
          <w:sz w:val="24"/>
          <w:szCs w:val="24"/>
        </w:rPr>
      </w:pPr>
      <w:r w:rsidRPr="001D10C6">
        <w:rPr>
          <w:sz w:val="24"/>
          <w:szCs w:val="24"/>
        </w:rPr>
        <w:t>Юридическите лица подават заявки чрез законните си представители или чрез пълномощник с изрично нотариално заверено пълномощно, като те се легитимират с документ за самоличност (копие от който се прилага към заявката) и удостоверение за актуална регистрация на юридическото лице, когато това е предвидено в нормативната уредба. Когато удостоверението е на език, различен от български и английски, то се предоставя и техен превод.</w:t>
      </w:r>
    </w:p>
    <w:p w:rsidR="001D10C6" w:rsidRPr="001D10C6" w:rsidRDefault="001D10C6" w:rsidP="001D10C6">
      <w:pPr>
        <w:spacing w:before="120" w:after="0" w:line="240" w:lineRule="auto"/>
        <w:ind w:firstLine="284"/>
        <w:jc w:val="both"/>
        <w:rPr>
          <w:sz w:val="24"/>
          <w:szCs w:val="24"/>
        </w:rPr>
      </w:pPr>
      <w:r w:rsidRPr="001D10C6">
        <w:rPr>
          <w:sz w:val="24"/>
          <w:szCs w:val="24"/>
        </w:rPr>
        <w:t>Физическите лица подават заявките лично или чрез пълномощник, като тези лица се легитимират с документ за самоличност и прилагат към заявката заверено от тях копие от документа.</w:t>
      </w:r>
    </w:p>
    <w:p w:rsidR="001D10C6" w:rsidRPr="001D10C6" w:rsidRDefault="001D10C6" w:rsidP="001D10C6">
      <w:pPr>
        <w:spacing w:before="120" w:after="0" w:line="240" w:lineRule="auto"/>
        <w:ind w:firstLine="284"/>
        <w:jc w:val="both"/>
        <w:rPr>
          <w:sz w:val="24"/>
          <w:szCs w:val="24"/>
        </w:rPr>
      </w:pPr>
      <w:r w:rsidRPr="001D10C6">
        <w:rPr>
          <w:sz w:val="24"/>
          <w:szCs w:val="24"/>
        </w:rPr>
        <w:t>Чуждестранните физически лица се легитимират с оригиналния си чуждестранен паспорт за влизане в България и прилагат към заявката легализиран оригинален превод на страниците на паспорта, съдържащи информация за пълното име; номер на паспорта; дата на издаване /ако има такава в паспорта/; дата на изтичане /ако има такава/, националност; адрес /ако има такъв в паспорта/ и обикновено копие на преведените страници на паспорта, съдържащи друга информация и снимка на лицето.</w:t>
      </w:r>
    </w:p>
    <w:p w:rsidR="001D10C6" w:rsidRPr="001D10C6" w:rsidRDefault="001D10C6" w:rsidP="001D10C6">
      <w:pPr>
        <w:spacing w:before="120" w:after="0" w:line="240" w:lineRule="auto"/>
        <w:ind w:firstLine="284"/>
        <w:jc w:val="both"/>
        <w:rPr>
          <w:sz w:val="24"/>
          <w:szCs w:val="24"/>
        </w:rPr>
      </w:pPr>
      <w:r w:rsidRPr="001D10C6">
        <w:rPr>
          <w:sz w:val="24"/>
          <w:szCs w:val="24"/>
        </w:rPr>
        <w:lastRenderedPageBreak/>
        <w:t>Заявката може да бъде подадена и чрез пълномощник, който се легитимира с нотариално заверено изрично пълномощно (което се прилага към заявката) и документите изброени по-горе в съответствие с упълномощителя (местно или чуждестранно, юридическо или физическо лице).</w:t>
      </w:r>
      <w:r w:rsidR="00047B08">
        <w:rPr>
          <w:sz w:val="24"/>
          <w:szCs w:val="24"/>
        </w:rPr>
        <w:t xml:space="preserve"> </w:t>
      </w:r>
      <w:r w:rsidRPr="001D10C6">
        <w:rPr>
          <w:sz w:val="24"/>
          <w:szCs w:val="24"/>
        </w:rPr>
        <w:t>Записването на акции се счита за действително само ако е направено от лице, в полза на което са издадени права, или което е придобило права в срока за прехвърляне на права или по време на явния аукцион, до максималния възможен брой акции, съгласно посоченото по-горе съотношение и ако е внесена цялата емисионна стойност на записваните нови акции, в срока и при условията, посочени по-долу.</w:t>
      </w:r>
    </w:p>
    <w:p w:rsidR="001D10C6" w:rsidRPr="001D10C6" w:rsidRDefault="001D10C6" w:rsidP="001D10C6">
      <w:pPr>
        <w:spacing w:before="120" w:after="0" w:line="240" w:lineRule="auto"/>
        <w:ind w:firstLine="284"/>
        <w:jc w:val="both"/>
        <w:rPr>
          <w:sz w:val="24"/>
          <w:szCs w:val="24"/>
        </w:rPr>
      </w:pPr>
      <w:r w:rsidRPr="001D10C6">
        <w:rPr>
          <w:sz w:val="24"/>
          <w:szCs w:val="24"/>
        </w:rPr>
        <w:t>При частично заплащане на емисионната стойност се считат записани съответният брой нови акции, чиято емисионна стойност е изплатена изцяло.</w:t>
      </w:r>
    </w:p>
    <w:p w:rsidR="00CA4E3A" w:rsidRPr="007F1ED1" w:rsidRDefault="001D10C6" w:rsidP="007F1ED1">
      <w:pPr>
        <w:spacing w:before="120" w:after="0" w:line="240" w:lineRule="auto"/>
        <w:ind w:firstLine="284"/>
        <w:jc w:val="both"/>
        <w:rPr>
          <w:sz w:val="24"/>
          <w:szCs w:val="24"/>
        </w:rPr>
      </w:pPr>
      <w:r w:rsidRPr="001D10C6">
        <w:rPr>
          <w:b/>
          <w:bCs/>
          <w:sz w:val="24"/>
          <w:szCs w:val="24"/>
        </w:rPr>
        <w:t>Внасянето на емисионната стойност</w:t>
      </w:r>
      <w:r w:rsidRPr="001D10C6">
        <w:rPr>
          <w:sz w:val="24"/>
          <w:szCs w:val="24"/>
        </w:rPr>
        <w:t xml:space="preserve"> на записаните акции се извършва по специална набирателна сметка с IBAN: </w:t>
      </w:r>
      <w:r w:rsidRPr="00250BF3">
        <w:rPr>
          <w:sz w:val="24"/>
          <w:szCs w:val="24"/>
        </w:rPr>
        <w:t>BG</w:t>
      </w:r>
      <w:r w:rsidR="00250BF3">
        <w:rPr>
          <w:sz w:val="24"/>
          <w:szCs w:val="24"/>
          <w:lang w:val="en-US"/>
        </w:rPr>
        <w:t>43DEMI92405000243860</w:t>
      </w:r>
      <w:r w:rsidRPr="00250BF3">
        <w:rPr>
          <w:sz w:val="24"/>
          <w:szCs w:val="24"/>
        </w:rPr>
        <w:t xml:space="preserve">, BIC: </w:t>
      </w:r>
      <w:r w:rsidR="00250BF3">
        <w:rPr>
          <w:sz w:val="24"/>
          <w:szCs w:val="24"/>
          <w:lang w:val="en-US"/>
        </w:rPr>
        <w:t>DEMIBGSF</w:t>
      </w:r>
      <w:r w:rsidRPr="00250BF3">
        <w:rPr>
          <w:sz w:val="24"/>
          <w:szCs w:val="24"/>
        </w:rPr>
        <w:t xml:space="preserve">, открита на името на „ФАР“ АД в </w:t>
      </w:r>
      <w:r w:rsidR="00250BF3">
        <w:rPr>
          <w:sz w:val="24"/>
          <w:szCs w:val="24"/>
        </w:rPr>
        <w:t>„Търговска Банка Д“ АД.</w:t>
      </w:r>
      <w:r w:rsidRPr="00250BF3">
        <w:rPr>
          <w:sz w:val="24"/>
          <w:szCs w:val="24"/>
        </w:rPr>
        <w:t xml:space="preserve"> Набирателната сметка трябва да бъде заверена най-късно до изтичане на последния ден от подписката </w:t>
      </w:r>
      <w:r w:rsidRPr="001D10C6">
        <w:rPr>
          <w:sz w:val="24"/>
          <w:szCs w:val="24"/>
        </w:rPr>
        <w:t>(горепосочената крайна дата за записване на акции). Удостоверителният документ за направената вноска е платежното нареждане или вносната бележка.</w:t>
      </w:r>
      <w:r w:rsidR="007F1ED1" w:rsidRPr="007F1ED1">
        <w:rPr>
          <w:sz w:val="20"/>
          <w:szCs w:val="20"/>
        </w:rPr>
        <w:t xml:space="preserve"> </w:t>
      </w:r>
      <w:r w:rsidR="007F1ED1" w:rsidRPr="007F1ED1">
        <w:rPr>
          <w:sz w:val="24"/>
          <w:szCs w:val="24"/>
        </w:rPr>
        <w:t>Банката, в която е открита специалната набирателна сметка, блокира постъпилите суми. Съгласно чл. 89, ал. 2 от ЗППЦК, набраните парични средства по специалната сметка не могат да се използват преди приключване на подписката и вписване на увеличението на капитала в Търговския регистър.</w:t>
      </w:r>
    </w:p>
    <w:p w:rsidR="007F1ED1" w:rsidRPr="007F1ED1" w:rsidRDefault="007F1ED1" w:rsidP="007F1ED1">
      <w:pPr>
        <w:spacing w:before="120" w:after="0" w:line="240" w:lineRule="auto"/>
        <w:ind w:firstLine="284"/>
        <w:jc w:val="both"/>
        <w:rPr>
          <w:sz w:val="24"/>
          <w:szCs w:val="24"/>
        </w:rPr>
      </w:pPr>
      <w:r w:rsidRPr="007F1ED1">
        <w:rPr>
          <w:sz w:val="24"/>
          <w:szCs w:val="24"/>
        </w:rPr>
        <w:t>В срок от три работни дни след приключване на предлагането на акции, „</w:t>
      </w:r>
      <w:r>
        <w:rPr>
          <w:sz w:val="24"/>
          <w:szCs w:val="24"/>
        </w:rPr>
        <w:t>ФАР</w:t>
      </w:r>
      <w:r w:rsidRPr="007F1ED1">
        <w:rPr>
          <w:sz w:val="24"/>
          <w:szCs w:val="24"/>
        </w:rPr>
        <w:t>“ АД</w:t>
      </w:r>
      <w:r>
        <w:rPr>
          <w:sz w:val="24"/>
          <w:szCs w:val="24"/>
        </w:rPr>
        <w:t xml:space="preserve"> </w:t>
      </w:r>
      <w:r w:rsidRPr="007F1ED1">
        <w:rPr>
          <w:sz w:val="24"/>
          <w:szCs w:val="24"/>
        </w:rPr>
        <w:t>ще изпрати уведомление до КФН и „БФБ“ АД относно резултата от него. Към уведомлението Емитентът ще приложи изискваните от закона документи. В същия срок, посочените обстоятелства ще бъдат оповестени чрез публикации в информационна агенция „Инвестор</w:t>
      </w:r>
      <w:r w:rsidR="00626490">
        <w:rPr>
          <w:sz w:val="24"/>
          <w:szCs w:val="24"/>
        </w:rPr>
        <w:t>.</w:t>
      </w:r>
      <w:r w:rsidRPr="007F1ED1">
        <w:rPr>
          <w:sz w:val="24"/>
          <w:szCs w:val="24"/>
        </w:rPr>
        <w:t>БГ“ и на интернет - адресите на Емитента и ИП „София Интернешънъл Секюритиз” АД.</w:t>
      </w:r>
    </w:p>
    <w:p w:rsidR="007F1ED1" w:rsidRDefault="007F1ED1" w:rsidP="007F1ED1">
      <w:pPr>
        <w:spacing w:before="120" w:after="0" w:line="240" w:lineRule="auto"/>
        <w:ind w:firstLine="284"/>
        <w:jc w:val="both"/>
        <w:rPr>
          <w:sz w:val="24"/>
          <w:szCs w:val="24"/>
        </w:rPr>
      </w:pPr>
      <w:r w:rsidRPr="007F1ED1">
        <w:rPr>
          <w:sz w:val="24"/>
          <w:szCs w:val="24"/>
        </w:rPr>
        <w:t xml:space="preserve">В случай, че до крайния срок на подписката не бъдат записани акции до минималния размер от </w:t>
      </w:r>
      <w:r>
        <w:rPr>
          <w:sz w:val="24"/>
          <w:szCs w:val="24"/>
        </w:rPr>
        <w:t>250 000</w:t>
      </w:r>
      <w:r w:rsidRPr="007F1ED1">
        <w:rPr>
          <w:sz w:val="24"/>
          <w:szCs w:val="24"/>
        </w:rPr>
        <w:t xml:space="preserve"> нови акции, увеличаването на капитала ще се счита за неуспешно. В този случай, Дружеството уведомява КФН за резултата от подписката до изтичането на три работни дни след крайния ѝ срок. В деня на уведомлението по предходното изречение Емитентът уведомява банката за резултата от подписката и оповестява в ТР, на интернет страницата си и на тази на Инвестиционния посредник, както и в </w:t>
      </w:r>
      <w:r>
        <w:rPr>
          <w:sz w:val="24"/>
          <w:szCs w:val="24"/>
        </w:rPr>
        <w:t>информационна агенция „Инвестор</w:t>
      </w:r>
      <w:r w:rsidR="00626490">
        <w:rPr>
          <w:sz w:val="24"/>
          <w:szCs w:val="24"/>
        </w:rPr>
        <w:t>.</w:t>
      </w:r>
      <w:r w:rsidRPr="007F1ED1">
        <w:rPr>
          <w:sz w:val="24"/>
          <w:szCs w:val="24"/>
        </w:rPr>
        <w:t>БГ“, покана до лицата, записали ценни книжа („Поканата“), в която обявява условията и реда за връщане на набраните суми. Набраните суми се връщат на лицата, записали акции, в срок до един месец от съобщението, заедно с начислените от банката лихви, ако са налице такива. Условията и редът за връщане на сумите се съдържат в Поканата.</w:t>
      </w:r>
    </w:p>
    <w:p w:rsidR="00CD43E2" w:rsidRPr="00CD43E2" w:rsidRDefault="00CD43E2" w:rsidP="00CD43E2">
      <w:pPr>
        <w:spacing w:before="120" w:after="0" w:line="240" w:lineRule="auto"/>
        <w:ind w:firstLine="284"/>
        <w:jc w:val="both"/>
        <w:rPr>
          <w:sz w:val="24"/>
          <w:szCs w:val="24"/>
        </w:rPr>
      </w:pPr>
      <w:r w:rsidRPr="00CD43E2">
        <w:rPr>
          <w:sz w:val="24"/>
          <w:szCs w:val="24"/>
        </w:rPr>
        <w:t>Проспектът за публично предлагане на акции на „</w:t>
      </w:r>
      <w:r>
        <w:rPr>
          <w:sz w:val="24"/>
          <w:szCs w:val="24"/>
        </w:rPr>
        <w:t>ФАР</w:t>
      </w:r>
      <w:r w:rsidRPr="00CD43E2">
        <w:rPr>
          <w:sz w:val="24"/>
          <w:szCs w:val="24"/>
        </w:rPr>
        <w:t>“ АД е публикуван</w:t>
      </w:r>
      <w:r>
        <w:rPr>
          <w:sz w:val="24"/>
          <w:szCs w:val="24"/>
        </w:rPr>
        <w:t xml:space="preserve"> </w:t>
      </w:r>
      <w:r w:rsidRPr="00CD43E2">
        <w:rPr>
          <w:sz w:val="24"/>
          <w:szCs w:val="24"/>
        </w:rPr>
        <w:t>и</w:t>
      </w:r>
      <w:r>
        <w:rPr>
          <w:sz w:val="24"/>
          <w:szCs w:val="24"/>
        </w:rPr>
        <w:t xml:space="preserve"> </w:t>
      </w:r>
      <w:r w:rsidRPr="00CD43E2">
        <w:rPr>
          <w:sz w:val="24"/>
          <w:szCs w:val="24"/>
        </w:rPr>
        <w:t>в срока на неговата валидност</w:t>
      </w:r>
      <w:r>
        <w:rPr>
          <w:sz w:val="24"/>
          <w:szCs w:val="24"/>
        </w:rPr>
        <w:t xml:space="preserve"> </w:t>
      </w:r>
      <w:r w:rsidRPr="00CD43E2">
        <w:rPr>
          <w:sz w:val="24"/>
          <w:szCs w:val="24"/>
        </w:rPr>
        <w:t>инвеститорите могат да получат безплатно копие от него на следните адреси: в офиса на „</w:t>
      </w:r>
      <w:r>
        <w:rPr>
          <w:sz w:val="24"/>
          <w:szCs w:val="24"/>
        </w:rPr>
        <w:t>ФАР</w:t>
      </w:r>
      <w:r w:rsidRPr="00CD43E2">
        <w:rPr>
          <w:sz w:val="24"/>
          <w:szCs w:val="24"/>
        </w:rPr>
        <w:t xml:space="preserve">“ АД: </w:t>
      </w:r>
      <w:r>
        <w:rPr>
          <w:sz w:val="24"/>
          <w:szCs w:val="24"/>
        </w:rPr>
        <w:t xml:space="preserve">гр. </w:t>
      </w:r>
      <w:r w:rsidRPr="00CD43E2">
        <w:rPr>
          <w:sz w:val="24"/>
          <w:szCs w:val="24"/>
        </w:rPr>
        <w:t xml:space="preserve">София, ул. </w:t>
      </w:r>
      <w:r>
        <w:rPr>
          <w:sz w:val="24"/>
          <w:szCs w:val="24"/>
        </w:rPr>
        <w:t>„Буная</w:t>
      </w:r>
      <w:r w:rsidRPr="00CD43E2">
        <w:rPr>
          <w:sz w:val="24"/>
          <w:szCs w:val="24"/>
        </w:rPr>
        <w:t xml:space="preserve">“ № </w:t>
      </w:r>
      <w:r>
        <w:rPr>
          <w:sz w:val="24"/>
          <w:szCs w:val="24"/>
        </w:rPr>
        <w:t>16</w:t>
      </w:r>
      <w:r w:rsidRPr="00CD43E2">
        <w:rPr>
          <w:sz w:val="24"/>
          <w:szCs w:val="24"/>
        </w:rPr>
        <w:t xml:space="preserve">, </w:t>
      </w:r>
      <w:r>
        <w:rPr>
          <w:sz w:val="24"/>
          <w:szCs w:val="24"/>
        </w:rPr>
        <w:t>е</w:t>
      </w:r>
      <w:r w:rsidRPr="00CD43E2">
        <w:rPr>
          <w:sz w:val="24"/>
          <w:szCs w:val="24"/>
        </w:rPr>
        <w:t xml:space="preserve">т. </w:t>
      </w:r>
      <w:r>
        <w:rPr>
          <w:sz w:val="24"/>
          <w:szCs w:val="24"/>
        </w:rPr>
        <w:t>2</w:t>
      </w:r>
      <w:r w:rsidRPr="00CD43E2">
        <w:rPr>
          <w:sz w:val="24"/>
          <w:szCs w:val="24"/>
        </w:rPr>
        <w:t xml:space="preserve">, ап. </w:t>
      </w:r>
      <w:r>
        <w:rPr>
          <w:sz w:val="24"/>
          <w:szCs w:val="24"/>
        </w:rPr>
        <w:t>5,</w:t>
      </w:r>
      <w:r w:rsidRPr="00CD43E2">
        <w:rPr>
          <w:sz w:val="24"/>
          <w:szCs w:val="24"/>
        </w:rPr>
        <w:t xml:space="preserve"> тел.: +359 2</w:t>
      </w:r>
      <w:r>
        <w:rPr>
          <w:sz w:val="24"/>
          <w:szCs w:val="24"/>
        </w:rPr>
        <w:t xml:space="preserve"> 943 47 18, </w:t>
      </w:r>
      <w:r w:rsidRPr="00CD43E2">
        <w:rPr>
          <w:sz w:val="24"/>
          <w:szCs w:val="24"/>
        </w:rPr>
        <w:t>лице за контакт:</w:t>
      </w:r>
      <w:r>
        <w:rPr>
          <w:sz w:val="24"/>
          <w:szCs w:val="24"/>
        </w:rPr>
        <w:t xml:space="preserve"> Георги Тодоров, </w:t>
      </w:r>
      <w:r w:rsidRPr="00CD43E2">
        <w:rPr>
          <w:sz w:val="24"/>
          <w:szCs w:val="24"/>
        </w:rPr>
        <w:t xml:space="preserve">всеки работен ден от 10:00 до 16:00 часа; в офиса на </w:t>
      </w:r>
      <w:r>
        <w:rPr>
          <w:sz w:val="24"/>
          <w:szCs w:val="24"/>
        </w:rPr>
        <w:t xml:space="preserve">ИП </w:t>
      </w:r>
      <w:r w:rsidRPr="00CD43E2">
        <w:rPr>
          <w:sz w:val="24"/>
          <w:szCs w:val="24"/>
        </w:rPr>
        <w:t>„София Интернешънъл Секюритиз” АД</w:t>
      </w:r>
      <w:r>
        <w:rPr>
          <w:sz w:val="24"/>
          <w:szCs w:val="24"/>
        </w:rPr>
        <w:t>:</w:t>
      </w:r>
      <w:r w:rsidRPr="00CD43E2">
        <w:rPr>
          <w:sz w:val="24"/>
          <w:szCs w:val="24"/>
        </w:rPr>
        <w:t xml:space="preserve"> гр. София, ул. „Г. С. Раковски“ № 140, ет. 4</w:t>
      </w:r>
      <w:r>
        <w:rPr>
          <w:sz w:val="24"/>
          <w:szCs w:val="24"/>
        </w:rPr>
        <w:t xml:space="preserve">, тел.: </w:t>
      </w:r>
      <w:r w:rsidRPr="00CD43E2">
        <w:rPr>
          <w:sz w:val="24"/>
          <w:szCs w:val="24"/>
        </w:rPr>
        <w:t>+ 359 2 988 63 40</w:t>
      </w:r>
      <w:r>
        <w:rPr>
          <w:sz w:val="24"/>
          <w:szCs w:val="24"/>
        </w:rPr>
        <w:t>,</w:t>
      </w:r>
      <w:r w:rsidRPr="00CD43E2">
        <w:rPr>
          <w:sz w:val="24"/>
          <w:szCs w:val="24"/>
        </w:rPr>
        <w:t xml:space="preserve"> лице за контакт: </w:t>
      </w:r>
      <w:r>
        <w:rPr>
          <w:sz w:val="24"/>
          <w:szCs w:val="24"/>
        </w:rPr>
        <w:t>Галина Зайцева</w:t>
      </w:r>
      <w:r w:rsidRPr="00CD43E2">
        <w:rPr>
          <w:sz w:val="24"/>
          <w:szCs w:val="24"/>
        </w:rPr>
        <w:t xml:space="preserve">, всеки работен ден от </w:t>
      </w:r>
      <w:r>
        <w:rPr>
          <w:sz w:val="24"/>
          <w:szCs w:val="24"/>
        </w:rPr>
        <w:lastRenderedPageBreak/>
        <w:t>9:</w:t>
      </w:r>
      <w:r w:rsidRPr="00CD43E2">
        <w:rPr>
          <w:sz w:val="24"/>
          <w:szCs w:val="24"/>
        </w:rPr>
        <w:t>00 до 1</w:t>
      </w:r>
      <w:r>
        <w:rPr>
          <w:sz w:val="24"/>
          <w:szCs w:val="24"/>
        </w:rPr>
        <w:t>7:</w:t>
      </w:r>
      <w:r w:rsidRPr="00CD43E2">
        <w:rPr>
          <w:sz w:val="24"/>
          <w:szCs w:val="24"/>
        </w:rPr>
        <w:t>00 ч. Проспектът е достъпен и на интернет страниците на „ФАР“ АД</w:t>
      </w:r>
      <w:r>
        <w:rPr>
          <w:sz w:val="24"/>
          <w:szCs w:val="24"/>
        </w:rPr>
        <w:t xml:space="preserve"> (</w:t>
      </w:r>
      <w:r w:rsidRPr="00CD43E2">
        <w:rPr>
          <w:sz w:val="24"/>
          <w:szCs w:val="24"/>
          <w:lang w:val="en-US"/>
        </w:rPr>
        <w:t>www.farad.bg</w:t>
      </w:r>
      <w:r>
        <w:rPr>
          <w:sz w:val="24"/>
          <w:szCs w:val="24"/>
          <w:lang w:val="en-US"/>
        </w:rPr>
        <w:t xml:space="preserve">), </w:t>
      </w:r>
      <w:r w:rsidR="00221FE1">
        <w:rPr>
          <w:sz w:val="24"/>
          <w:szCs w:val="24"/>
        </w:rPr>
        <w:t xml:space="preserve">на </w:t>
      </w:r>
      <w:r w:rsidR="00DB5431" w:rsidRPr="00DB5431">
        <w:rPr>
          <w:sz w:val="24"/>
          <w:szCs w:val="24"/>
        </w:rPr>
        <w:t>инвестиционен посредник „София Интернешънъл Секюритиз” АД</w:t>
      </w:r>
      <w:r w:rsidR="00DB5431" w:rsidRPr="00DB5431">
        <w:rPr>
          <w:sz w:val="24"/>
          <w:szCs w:val="24"/>
          <w:lang w:val="en-US"/>
        </w:rPr>
        <w:t xml:space="preserve"> (www.sis.bg)</w:t>
      </w:r>
      <w:r w:rsidR="00DB5431">
        <w:rPr>
          <w:sz w:val="24"/>
          <w:szCs w:val="24"/>
          <w:lang w:val="en-US"/>
        </w:rPr>
        <w:t xml:space="preserve">, </w:t>
      </w:r>
      <w:r w:rsidRPr="00CD43E2">
        <w:rPr>
          <w:sz w:val="24"/>
          <w:szCs w:val="24"/>
        </w:rPr>
        <w:t>на Комисията за финансов надзор (</w:t>
      </w:r>
      <w:r w:rsidR="00DB5431" w:rsidRPr="00DB5431">
        <w:rPr>
          <w:sz w:val="24"/>
          <w:szCs w:val="24"/>
        </w:rPr>
        <w:t>www.fsc.bg</w:t>
      </w:r>
      <w:r w:rsidRPr="00CD43E2">
        <w:rPr>
          <w:sz w:val="24"/>
          <w:szCs w:val="24"/>
        </w:rPr>
        <w:t>)</w:t>
      </w:r>
      <w:r w:rsidR="00DB5431">
        <w:rPr>
          <w:sz w:val="24"/>
          <w:szCs w:val="24"/>
          <w:lang w:val="en-US"/>
        </w:rPr>
        <w:t xml:space="preserve"> </w:t>
      </w:r>
      <w:r w:rsidRPr="00CD43E2">
        <w:rPr>
          <w:sz w:val="24"/>
          <w:szCs w:val="24"/>
        </w:rPr>
        <w:t xml:space="preserve">и </w:t>
      </w:r>
      <w:r w:rsidR="00772D31" w:rsidRPr="00772D31">
        <w:rPr>
          <w:sz w:val="24"/>
          <w:szCs w:val="24"/>
        </w:rPr>
        <w:t xml:space="preserve">„Българска фондова борса” АД </w:t>
      </w:r>
      <w:r w:rsidRPr="00CD43E2">
        <w:rPr>
          <w:sz w:val="24"/>
          <w:szCs w:val="24"/>
        </w:rPr>
        <w:t>(www.bse-sofia.bg).</w:t>
      </w:r>
    </w:p>
    <w:p w:rsidR="00413C38" w:rsidRPr="007F1ED1" w:rsidRDefault="00413C38" w:rsidP="007F1ED1">
      <w:pPr>
        <w:spacing w:before="120" w:after="0" w:line="240" w:lineRule="auto"/>
        <w:ind w:firstLine="284"/>
        <w:jc w:val="both"/>
        <w:rPr>
          <w:sz w:val="24"/>
          <w:szCs w:val="24"/>
        </w:rPr>
      </w:pPr>
    </w:p>
    <w:p w:rsidR="001A2C8D" w:rsidRPr="001A2C8D" w:rsidRDefault="001A2C8D" w:rsidP="001A2C8D">
      <w:pPr>
        <w:spacing w:before="120" w:after="0" w:line="240" w:lineRule="auto"/>
        <w:ind w:firstLine="284"/>
        <w:jc w:val="both"/>
        <w:rPr>
          <w:sz w:val="24"/>
          <w:szCs w:val="24"/>
        </w:rPr>
      </w:pPr>
    </w:p>
    <w:p w:rsidR="001A2C8D" w:rsidRPr="001A2C8D" w:rsidRDefault="001A2C8D" w:rsidP="001A2C8D">
      <w:pPr>
        <w:spacing w:before="120" w:after="0" w:line="240" w:lineRule="auto"/>
        <w:ind w:firstLine="284"/>
        <w:jc w:val="both"/>
        <w:rPr>
          <w:sz w:val="24"/>
          <w:szCs w:val="24"/>
        </w:rPr>
      </w:pPr>
    </w:p>
    <w:p w:rsidR="001A2C8D" w:rsidRPr="00723F7A" w:rsidRDefault="001A2C8D" w:rsidP="00723F7A">
      <w:pPr>
        <w:spacing w:before="120" w:after="0" w:line="240" w:lineRule="auto"/>
        <w:ind w:firstLine="284"/>
        <w:jc w:val="both"/>
        <w:rPr>
          <w:sz w:val="24"/>
          <w:szCs w:val="24"/>
        </w:rPr>
      </w:pPr>
    </w:p>
    <w:p w:rsidR="00846CAE" w:rsidRPr="00D2649A" w:rsidRDefault="00846CAE" w:rsidP="00846CAE">
      <w:pPr>
        <w:spacing w:before="120" w:after="0" w:line="240" w:lineRule="auto"/>
        <w:ind w:firstLine="284"/>
        <w:jc w:val="both"/>
        <w:rPr>
          <w:sz w:val="24"/>
          <w:szCs w:val="24"/>
        </w:rPr>
      </w:pPr>
    </w:p>
    <w:p w:rsidR="00846CAE" w:rsidRPr="00D2649A" w:rsidRDefault="00846CAE" w:rsidP="002A324B">
      <w:pPr>
        <w:spacing w:before="120" w:after="0" w:line="240" w:lineRule="auto"/>
        <w:ind w:firstLine="284"/>
        <w:jc w:val="both"/>
        <w:rPr>
          <w:sz w:val="24"/>
          <w:szCs w:val="24"/>
        </w:rPr>
      </w:pPr>
    </w:p>
    <w:p w:rsidR="002A324B" w:rsidRPr="009B46DD" w:rsidRDefault="002A324B" w:rsidP="009B46DD">
      <w:pPr>
        <w:spacing w:before="120" w:after="0" w:line="240" w:lineRule="auto"/>
        <w:ind w:firstLine="284"/>
        <w:jc w:val="both"/>
        <w:rPr>
          <w:sz w:val="24"/>
          <w:szCs w:val="24"/>
          <w:lang w:val="en-US"/>
        </w:rPr>
      </w:pPr>
    </w:p>
    <w:p w:rsidR="009138A1" w:rsidRPr="005C6003" w:rsidRDefault="009138A1" w:rsidP="005C6003">
      <w:pPr>
        <w:spacing w:before="120" w:after="0" w:line="240" w:lineRule="auto"/>
        <w:ind w:firstLine="284"/>
        <w:jc w:val="both"/>
        <w:rPr>
          <w:sz w:val="24"/>
          <w:szCs w:val="24"/>
        </w:rPr>
      </w:pPr>
    </w:p>
    <w:p w:rsidR="009138A1" w:rsidRDefault="009138A1" w:rsidP="001B4A45">
      <w:pPr>
        <w:spacing w:before="120" w:after="0" w:line="240" w:lineRule="auto"/>
        <w:ind w:firstLine="284"/>
        <w:jc w:val="both"/>
        <w:rPr>
          <w:sz w:val="24"/>
          <w:szCs w:val="24"/>
        </w:rPr>
      </w:pPr>
    </w:p>
    <w:p w:rsidR="00820B45" w:rsidRPr="001B4A45" w:rsidRDefault="00820B45" w:rsidP="001B4A45">
      <w:pPr>
        <w:spacing w:before="120" w:after="0" w:line="240" w:lineRule="auto"/>
        <w:ind w:firstLine="284"/>
        <w:jc w:val="both"/>
        <w:rPr>
          <w:sz w:val="24"/>
          <w:szCs w:val="24"/>
        </w:rPr>
      </w:pPr>
    </w:p>
    <w:p w:rsidR="00E73873" w:rsidRDefault="006D0183" w:rsidP="006D0183">
      <w:pPr>
        <w:spacing w:before="120" w:after="0" w:line="240" w:lineRule="auto"/>
        <w:ind w:firstLine="284"/>
        <w:jc w:val="both"/>
        <w:rPr>
          <w:rFonts w:ascii="Arial" w:eastAsia="Times New Roman" w:hAnsi="Arial" w:cs="Arial"/>
          <w:sz w:val="25"/>
          <w:szCs w:val="25"/>
          <w:lang w:eastAsia="bg-BG"/>
        </w:rPr>
      </w:pPr>
      <w:r w:rsidRPr="006D0183">
        <w:rPr>
          <w:rFonts w:ascii="Arial" w:eastAsia="Times New Roman" w:hAnsi="Arial" w:cs="Arial"/>
          <w:sz w:val="25"/>
          <w:szCs w:val="25"/>
          <w:highlight w:val="yellow"/>
          <w:lang w:eastAsia="bg-BG"/>
        </w:rPr>
        <w:t xml:space="preserve"> </w:t>
      </w:r>
    </w:p>
    <w:p w:rsidR="00B913F1" w:rsidRPr="00520059" w:rsidRDefault="00B913F1" w:rsidP="00827096">
      <w:pPr>
        <w:spacing w:before="120" w:after="0" w:line="240" w:lineRule="auto"/>
        <w:jc w:val="both"/>
        <w:rPr>
          <w:sz w:val="24"/>
          <w:szCs w:val="24"/>
        </w:rPr>
      </w:pPr>
    </w:p>
    <w:p w:rsidR="00BC3010" w:rsidRDefault="00BC3010" w:rsidP="00BC3010"/>
    <w:sectPr w:rsidR="00BC3010" w:rsidSect="00D2649A">
      <w:headerReference w:type="default" r:id="rId7"/>
      <w:footerReference w:type="default" r:id="rId8"/>
      <w:pgSz w:w="11906" w:h="16838"/>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0D4C" w:rsidRDefault="00160D4C" w:rsidP="005D2350">
      <w:pPr>
        <w:spacing w:after="0" w:line="240" w:lineRule="auto"/>
      </w:pPr>
      <w:r>
        <w:separator/>
      </w:r>
    </w:p>
  </w:endnote>
  <w:endnote w:type="continuationSeparator" w:id="0">
    <w:p w:rsidR="00160D4C" w:rsidRDefault="00160D4C" w:rsidP="005D2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350" w:rsidRPr="00F84230" w:rsidRDefault="00F84230" w:rsidP="00F84230">
    <w:pPr>
      <w:pStyle w:val="Header"/>
      <w:pBdr>
        <w:top w:val="single" w:sz="6" w:space="10" w:color="5B9BD5" w:themeColor="accent1"/>
      </w:pBdr>
      <w:tabs>
        <w:tab w:val="clear" w:pos="9072"/>
        <w:tab w:val="right" w:pos="6379"/>
      </w:tabs>
      <w:rPr>
        <w:b/>
        <w:color w:val="5B9BD5" w:themeColor="accent1"/>
        <w:sz w:val="20"/>
        <w:szCs w:val="20"/>
      </w:rPr>
    </w:pPr>
    <w:r>
      <w:rPr>
        <w:b/>
        <w:color w:val="5B9BD5" w:themeColor="accent1"/>
        <w:sz w:val="20"/>
        <w:szCs w:val="20"/>
      </w:rPr>
      <w:t>г</w:t>
    </w:r>
    <w:r w:rsidRPr="00F84230">
      <w:rPr>
        <w:b/>
        <w:color w:val="5B9BD5" w:themeColor="accent1"/>
        <w:sz w:val="20"/>
        <w:szCs w:val="20"/>
      </w:rPr>
      <w:t>р. София</w:t>
    </w:r>
    <w:r>
      <w:rPr>
        <w:b/>
        <w:color w:val="5B9BD5" w:themeColor="accent1"/>
        <w:sz w:val="20"/>
        <w:szCs w:val="20"/>
      </w:rPr>
      <w:tab/>
    </w:r>
    <w:r>
      <w:rPr>
        <w:b/>
        <w:color w:val="5B9BD5" w:themeColor="accent1"/>
        <w:sz w:val="20"/>
        <w:szCs w:val="20"/>
      </w:rPr>
      <w:tab/>
    </w:r>
    <w:r>
      <w:rPr>
        <w:b/>
        <w:color w:val="5B9BD5" w:themeColor="accent1"/>
        <w:sz w:val="20"/>
        <w:szCs w:val="20"/>
      </w:rPr>
      <w:tab/>
      <w:t>тел.: + 359 2 943 47 18</w:t>
    </w:r>
  </w:p>
  <w:p w:rsidR="00F84230" w:rsidRPr="00F84230" w:rsidRDefault="00F84230" w:rsidP="00F84230">
    <w:pPr>
      <w:pStyle w:val="Header"/>
      <w:pBdr>
        <w:top w:val="single" w:sz="6" w:space="10" w:color="5B9BD5" w:themeColor="accent1"/>
      </w:pBdr>
      <w:tabs>
        <w:tab w:val="clear" w:pos="9072"/>
        <w:tab w:val="right" w:pos="4536"/>
      </w:tabs>
      <w:rPr>
        <w:b/>
        <w:color w:val="5B9BD5" w:themeColor="accent1"/>
        <w:sz w:val="20"/>
        <w:szCs w:val="20"/>
        <w:lang w:val="en-US"/>
      </w:rPr>
    </w:pPr>
    <w:r>
      <w:rPr>
        <w:b/>
        <w:color w:val="5B9BD5" w:themeColor="accent1"/>
        <w:sz w:val="20"/>
        <w:szCs w:val="20"/>
      </w:rPr>
      <w:t>ул. „Буная“ 16, ет. 2</w:t>
    </w:r>
    <w:r>
      <w:rPr>
        <w:b/>
        <w:color w:val="5B9BD5" w:themeColor="accent1"/>
        <w:sz w:val="20"/>
        <w:szCs w:val="20"/>
      </w:rPr>
      <w:tab/>
    </w:r>
    <w:r>
      <w:rPr>
        <w:b/>
        <w:color w:val="5B9BD5" w:themeColor="accent1"/>
        <w:sz w:val="20"/>
        <w:szCs w:val="20"/>
      </w:rPr>
      <w:tab/>
    </w:r>
    <w:r>
      <w:rPr>
        <w:b/>
        <w:color w:val="5B9BD5" w:themeColor="accent1"/>
        <w:sz w:val="20"/>
        <w:szCs w:val="20"/>
      </w:rPr>
      <w:tab/>
    </w:r>
    <w:r>
      <w:rPr>
        <w:b/>
        <w:color w:val="5B9BD5" w:themeColor="accent1"/>
        <w:sz w:val="20"/>
        <w:szCs w:val="20"/>
      </w:rPr>
      <w:tab/>
    </w:r>
    <w:r>
      <w:rPr>
        <w:b/>
        <w:color w:val="5B9BD5" w:themeColor="accent1"/>
        <w:sz w:val="20"/>
        <w:szCs w:val="20"/>
      </w:rPr>
      <w:tab/>
    </w:r>
    <w:r>
      <w:rPr>
        <w:b/>
        <w:color w:val="5B9BD5" w:themeColor="accent1"/>
        <w:sz w:val="20"/>
        <w:szCs w:val="20"/>
        <w:lang w:val="en-US"/>
      </w:rPr>
      <w:t>e-mail: office@farad.bg</w:t>
    </w:r>
  </w:p>
  <w:p w:rsidR="005D2350" w:rsidRPr="00F84230" w:rsidRDefault="005D2350" w:rsidP="00F84230">
    <w:pPr>
      <w:pStyle w:val="Footer"/>
      <w:rPr>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0D4C" w:rsidRDefault="00160D4C" w:rsidP="005D2350">
      <w:pPr>
        <w:spacing w:after="0" w:line="240" w:lineRule="auto"/>
      </w:pPr>
      <w:r>
        <w:separator/>
      </w:r>
    </w:p>
  </w:footnote>
  <w:footnote w:type="continuationSeparator" w:id="0">
    <w:p w:rsidR="00160D4C" w:rsidRDefault="00160D4C" w:rsidP="005D2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350" w:rsidRDefault="005D2350" w:rsidP="005D2350">
    <w:pPr>
      <w:pStyle w:val="Header"/>
      <w:ind w:left="7513"/>
    </w:pPr>
    <w:r>
      <w:rPr>
        <w:caps/>
        <w:noProof/>
        <w:color w:val="808080" w:themeColor="background1" w:themeShade="80"/>
        <w:sz w:val="20"/>
        <w:szCs w:val="20"/>
        <w:lang w:eastAsia="bg-BG"/>
      </w:rPr>
      <mc:AlternateContent>
        <mc:Choice Requires="wpg">
          <w:drawing>
            <wp:anchor distT="0" distB="0" distL="114300" distR="114300" simplePos="0" relativeHeight="251659264" behindDoc="0" locked="0" layoutInCell="1" allowOverlap="1">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Група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Група 159"/>
                      <wpg:cNvGrpSpPr/>
                      <wpg:grpSpPr>
                        <a:xfrm>
                          <a:off x="0" y="0"/>
                          <a:ext cx="1700784" cy="1024128"/>
                          <a:chOff x="0" y="0"/>
                          <a:chExt cx="1700784" cy="1024128"/>
                        </a:xfrm>
                      </wpg:grpSpPr>
                      <wps:wsp>
                        <wps:cNvPr id="160" name="Правоъгълник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Правоъгълник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Правоъгълник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Текстово поле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2350" w:rsidRDefault="005D2350">
                            <w:pPr>
                              <w:pStyle w:val="Header"/>
                              <w:jc w:val="right"/>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Група 158" o:spid="_x0000_s1026" style="position:absolute;left:0;text-align:left;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C5aG4QUAANAaAAAOAAAAZHJzL2Uyb0RvYy54bWzsWd1u2zYUvh+wdyB0&#10;OWC1JDu2Y9QpsnbtChRtsWRod0lTlCVMEjWSjp1eddvdbvcAA/YExYYCQ4d1r6C80c7hjyInXu2m&#10;QIsOCRBbIs8PeX4+Hh7fvLUqC3LCpcpFNQ2iG2FAeMVEklfzafDN8d3PxwFRmlYJLUTFp8EpV8Gt&#10;g08/ubmsJzwWmSgSLgkIqdRkWU+DTOt60usplvGSqhui5hVMpkKWVMOrnPcSSZcgvSx6cRgOe0sh&#10;k1oKxpWC0Tt2Mjgw8tOUM/0oTRXXpJgGsDZtPqX5nOFn7+AmncwlrbOcuWXQK6yipHkFSltRd6im&#10;ZCHzS6LKnEmhRKpvMFH2RJrmjJs9wG6i8MJu7kmxqM1e5pPlvG7NBKa9YKcri2UPTx5Lkifguz1w&#10;VUVLcFLzy9nzs5+af5oXBEfBRst6PgHSe7I+qh9LNzC3b7jtVSpL/IYNkZWx7mlrXb7ShMFgNArD&#10;0XgQEAZzURgPotjIphOWgZMu8bHsyy2cPa+4h+trl9O+tOtut7i/cYv7H+EWIV3UeUSod4uIo4zW&#10;3ASaQjd7cw0hY1xE/Hr2vHnR/N68Pvu5+QP+/2r+bv5sXpEIaEw4GMY2ONREQZy8a2S0/qWTWip9&#10;j4uS4MM0kJDYJt/oyQOlYQFA6klQqxJFntzNi8K8IJjw24UkJxRgYDaPLGtRZ9QOmT2ACAM7SGkE&#10;rgkpKhRVCRRq9eEIBJ7fqnnSpwVHuqL6mqeQVhD2sVHWSrYKKWO80nYdKqMJt8N7IfyhPS+txQhE&#10;ySnob2U7Aev787KtGEePrNzgYcscvmlhlrnlMJpFpVvmMq+E3CSggF05zZbeG8maBq00E8kphJgU&#10;Fo1Vze7m4NUHVOnHVAL8QtjBkaIfwUdaiOU0EO4pIJmQzzaNIz3kAMwGZAlwPg3U9wsqeUCK+xVk&#10;x340GCD+m5fB3iiGF9mdmXVnqkV5W0CoRHB41cw8Ir0u/GMqRfkETp5D1ApTtGKgexowLf3LbW2P&#10;GTi7GD88NGSA+TXVD6qjmqFwtCpG7fHqCZW1C20NePlQ+IykkwsRbmmRsxKHCy3S3IT/uV2dvQEd&#10;EP7eC0yAmbbBxFuBRByPh5AHZMMZMhj2Q3SkPUOiwT4cKDbc/BHEFhYp0ETednAuJ4ATODRP3FqZ&#10;qCqVa/4UpKVlAWH3WY+EZEmiwTAexzGK3UD+7Tp5RqIQQmtsgn4D+VOwTSvdSd6uo8sUkq064qvo&#10;WGOye9iuqd/RtIOtuuTOTtt1QIXQWmwHHevkW2217r6P3dv7UdgfxdsDquvs/ghyaLjdD13n7eCH&#10;LvkH8DWcmG2O08wWBVBZriqX9/AEKA2Vsz32aqGw4OyCAKCNf4Ukt6ACXIgCW5ghXbvM/gDcjRlc&#10;02U2uAOb2Y0ZjN5l7r/VsiFzusweSI1muwJnO6y28AJVmAuUhpMQKrCAwAVqZlESDjU0OZoKHwkc&#10;2R5FSYbFvoVInC/hLD8WhlJfKPlB5/lsUXWpWmmwYO8bT+G/ayPPZoTZmQ10ZxJP5b8tNaABSPTr&#10;sz73FP67S3lRNyuE4pYNN24Kt9YYaMPOYbRWTv5HPWhFrVFeF57pdeF5XXhuvJ8Cdm4rPIcGULEQ&#10;hovt9vvpm0rPURxtaF9AlvvS099Ad7ykzoq89ndUfHb9HQDXC92dDV0w2zm6I9iihIukbYVJXlAN&#10;fTiV5bUCkJ7wcsYTgOr7iStPlZZcM4Apf49k7u7cTsBuusu6Bp9r8Pnobr3n3cD3dgOGOswB0W/N&#10;y+bV2Q9nPzavsV1GoIv6GrplL6FTZqqzDhIRvfpCYGMUSxQc7/bMSAqI8BVOYra6vmrcH4XDka1Z&#10;xvsDd0f1DdbBAO6tUNTh3bg/2ovHe672uSI+tc0u7GdhTTfs79nquZ0BuLAQYTtFtuzeoSm2Q+9p&#10;c8drB8b33fFKvvMFv8OKyx0vvZqtnI8/ePPLdcI2NL/czP+l+WVgAH42MUW5+4kHf5fpvhtXnf8Q&#10;dfAvAAAA//8DAFBLAwQKAAAAAAAAACEAY2RNl3gaAAB4GgAAFAAAAGRycy9tZWRpYS9pbWFnZTEu&#10;cG5niVBORw0KGgoAAAANSUhEUgAAAeQAAAFQCAYAAABu9Q2aAAAACXBIWXMAAC4jAAAuIwF4pT92&#10;AAAAGXRFWHRTb2Z0d2FyZQBBZG9iZSBJbWFnZVJlYWR5ccllPAAAGgVJREFUeNrs3Q2XFNWdB+DL&#10;TiAIDIw7vOjIyyCEgyGQKEhAAlFQMGpCxIAYc4y6+WD7UfZL7MfYc/bsZvMiBPb+09U6NjNMv1R1&#10;V916nnPuIUFmprt6Tv/63vrVrR0JYApPnz5dyn+cyWNPBx/+/3bwMf95jj9rbx4/yONJA997tUXH&#10;dH8eO1vy+3hqh7cVYMpAXm/Zmyv1WMnjYB5/cSgaFcf3VB438vg8j//4gWMCTBHGh4VxkQ7lsU8Y&#10;N+q/8riVx708frbxPwhkYNIwjhnUMUeiOEfTYPn27w5F7R7lsTuP3+TxcRqsQjxDIAOThHGcL153&#10;JIoSOXA8j2+Ece3+Uh3bT/L4cJwXAmCcMI4SV5zzWnI0igrjk3n8n0NRq3+kwbnhTyf5ACuQgXFF&#10;o3qXw1CMOFe8lubb3i7Zo+rD6hd53E5bLEsLZGDW2XF8yt/jSBTjxTQo5Qnj2cWy9Ft53Mnj2izf&#10;SCAD24XxatKoLokmdT3+lgYlrY9STb0KgQw8L4yXkxJXSeK1fJqUt6YVy9JR0orLlh7U/c0FMrBV&#10;GMcS9SlHoggbm9RPHI6J/U8alLSeuXZYIANNh3GUU04kjepSwliTejrx+x+XLMWy9Mo8XiiAUTEz&#10;VuLqPk3qyQ23tIzzwx/O8wcLZGB0dhy7cC07Ep2nST2ZuHb4ZjUjXl/EAxDIwMYwjjfww45E52lS&#10;jydKWi9Vs+F30hyWpQUyME4Y2xazDPEaalI/X3xQiZJWtKWvteVBCWQgwjh24DrjSHSaJvX2dlch&#10;fKeNHz4FMghje1SXEcaa1Jt7lL677/CDtr+IQL/FTEGjurs0qTcXqz4/ToMbPJzryqcqoL+z43gj&#10;X3EkOmtY3hLG35nrtcMCGagjjKNR/bIj0Vnx2sU5UeWtwbL0hTQ4P3y7q09CIEM/wziWqI85Ep21&#10;nsdjYZz+JY/raYHXDgtkYJYwjiW9aFQrcXXzPftEFcR9blLH6k4rrh0WyIAw7p9Yno5Vjb42qePa&#10;4ViSjrb0tRKfoECGfok3dI3q7oni1ks9DePYxvVmFcbrJT9RgQz9mR3HlpirjkTn9HEbzChpnc3j&#10;amr5tcMCGZg0jFeSElcX9a1JHdcOR1s6Slrn+vZiC2QoP4ztUd1N8Zr1pUm9uwrh2NKyt9fFC2Qo&#10;O4xti9nN9+U+NKljWfpiGpS0bnvZBTKULhrVuxyGTs0US29Sx+9jnBt+mMcrXnKBDH2YHa8njeou&#10;Kb1JHYXC4ZaWCGToTRivJo3qLim1SR3L0sP7Dl/2Mgtk6FsYx3Wb645EZ5TYpH6xCuKYEbt5iUCG&#10;XoZxLFGfciQ6Iz44ldSkHt53+GMvrUCGPodxNKmjnatR3Y333pN5/DV1v0kdJa1oS3+RlLQEMvDt&#10;7ESJq/3iXPGR1P3yVpwauZcG54ctSwtkoJodH6veIGl/GEeTuqvlrShpXcnjV0lJSyADz4RxtKkP&#10;OxKtF03q/R0N41iWHpa0LEsLZGCTMLYtZje8UoXaXzv2uGM2H8vS73sJBTKwdRjHG/wZR6L14gNT&#10;l5rUsSw9vO+wZWmBDGwTxvao7sb7a5ea1HHaY7il5V4vn0AGxp91aVS3V5ea1KeqGbEtLQUyMOHs&#10;eC25zKTtYdz2JnXMgOO+w/+WFAIFMjBVGEej+mVHorXa3qSOLS1jA4+LPtQJZGD6MI4l6mOORGu1&#10;uUkdAfybPF73MglkYLYwjvJWNKqVuNppPbWvSR0fDuK64RvJtcMCGRDGPXgPbVuTOlZRhltaIpCB&#10;mt9gNarbp01N6rh2ODbv+FVybbpABhqZHUcDdtWRaJ0oRB1Miy9vxe/HcEtL1w4LZKChMF5JSlxt&#10;1IYm9dk0WJa+4uUQyECzYWyP6nY6msfOtJgmdcyAh/cddu2wQAbmEMa2xWzne2WE8SKa1BG+n1Wz&#10;YcvSAhmYoyjl7HIYWvU+GU3qeZe3YjYc54Z/4iUQyMD8Z8frSaO6TYbbYM4rjGMGHBt43EqWpQUy&#10;sLAwjja1RnV7zLNJfXJDECOQgQWG8XJS4mqTQ9XsuOkwvlUF8UmHHIEMiw/jWKI+5Ui0xrBJ3VR5&#10;6/CG2bCSFgIZWhLG0aQ+kTSq2/J+2GST+nwev06uHUYgQyvFzFiJqx3vhU00qfem75allbQQyNDS&#10;2XHswrXsSCxcE01q1w4jkKEjYbxqxtQKdTepb1XDtcMIZOhAGNsWsx3qalK7dhiBDB0M49iBy+3x&#10;Fq+OJnWUtG4m1w4jkKFzYWyP6na8563n8bcZwti1wwhk6LgIAo3qxb7fTdukdu0wAhkKmR2vpUGB&#10;iMWIc8XxGvx5wq9z7TACGQoK42hUv+xILMyLabBH+Lhh7NphBDIUGMaxRH3MkViYSZrUrh1GIEOh&#10;YRzlrWhUK3Etxnq8DGn78pZrhxHIIIxp6H3teB7f5PFki3/j2mEEMvRELFNrVC/mPe15TWrXDiOQ&#10;oUez45hxrToSc7dVkzpmw1eSa4cRyNCrMF5JSlyLsFmT2rXDCGToaRjbo3oxRpvUMRu+mVw7jECG&#10;XoaxbTEXIz4APa3ey+4k1w4jkKH3olG9y2GY63tXNKnjJhEfJtcOI5CBPDuOWZpG9Xzft77K41py&#10;7TACGajCOIpEGtXzsTuP3+XxabIVKQIZ2BDGy0mJax6O5PFmHn/I47TDgUAGNoZxLFGfciQadaEa&#10;p6o/TzgkCGRgYxgvVeGgUV2/3dVsOAL4QB4787hR/W8QyMD3xIxNiateRzYE8VCE8FXHGoEMbDY7&#10;jl24lh2J2gyXpY+P/H1s9nGlmiGDQAa+F8bRprbpxOxGl6VHxemAiw4TAhnYLIxtizm7zZalN5sx&#10;a1IjkIFNwzh24DrjSExtq2XpUReTJjUCGdgijO1RPZ1Ylo57D19O2zekNalBIMO21pOW7yQiVK+n&#10;wYrC7jH//SVhDAIZnjc7jpvdrzgSYzlTzYaPT/A1B6qZsSY1CGTYMoyjUW2/5OebZFl6lCY1CGTY&#10;NoxjifqYI/Hcme0ky9KjXqsGIJBhyzBeqoJGietZ0yxLj9KkBoEMwngKsyxLb6RJDQIZxhbL1BrV&#10;A7MuS49+L01qEMgw1uw4tsRcdSRqWZYeDWNNahDIMFYYr6R+l7h2V0F8veZZrCY1CGQYO4z7vEf1&#10;gWo2fD7Nviw9SpMaBDKMHcZ93RYzZq5vpub259akBoEME4lA2tWT59rUsvRGmtQgkGHi2fF66kej&#10;usll6dGfo0kNAhkmCuNoU5feqG56WXo0jDWpQSDDRGG8nMotcc1jWXqz4L8gjEEgwyRhHEvUpwp8&#10;avNalh51ugpjQCDD2GG8VM3mSmpUz3NZepQmNQhkmErMjEspccWsdJ7L0hvF0vTVPA76lQKBDJPO&#10;jmMXruWOP40DVRDHjHj3gh7DniqMNalBIMPEYRxt6sMdfgqxLHw+Lf5crSY1CGSYOoy7vC3mcDZ8&#10;pCUfCjSpQSDDVGEcO3Cd6djDbsOy9ChNahDIMHUYd22P6rYsS4/SpAaBDDNZT91oVLdpWXojTWoQ&#10;yDDz7Hgt/7HS4ofYxmXpjTSpQSDDzGEcjeqXW/rw2rosPfphQZMaBDLMFMYxszvWwofW1mXpzT4w&#10;aFKDQIaZwjjKW9GobkuJa3cVwhdSN5Z+NalBIENRYXxkQxB3hSY1CGSoRSxTL7pRfaEaxzt03HZW&#10;YbzmVwgEMsw6O44tMVcX9OO7tiw9GsY3kiY1CGSoIYxX0mJKXF1clt5IkxoEMtQWxovYo7qLy9Kj&#10;Ynn6ojAGgQx1hPE8t8Xs8rL0qBNVGAMCGWoRjepdDf+Mri9Lj9KkBoEMtc6O11OzjeoSlqU30qQG&#10;gQy1h3G0qZtoVMeydGxpeTmV1TrWpAaBDLWH8XKqv8QVQXU9DZbAdxd2yDSpQSBD7WEcS9SnavyW&#10;Z6rZ8PFCD5kmNQhkqD2Mo0kdZaRZG9WlLkuP0qQGgQyNiJnxLCWukpelR2lSg0CGRmbHsQvX8pRf&#10;Xvqy9Eaa1CCQobEwjjb14Qm/rC/L0qNhrEkNAhkaCeNJt8Xs07L06PPWpAaBDI2E8a4qWMfRp2Xp&#10;UYfyuCKMQSBDE2E8zh7Vu6sgvp76u0yrSQ0CGRq1nrZuVB+oZsPnU7+WpUfFtp6n/aqAQIamZsfR&#10;EF7ZYjb4Zhp/GbtUO6swdlkTCGRoLIyjUf3yhr+yLP1sGGtSg0CGRsM4lqiPVf/XsvSz4phcTc3e&#10;4QoQyPQ8jJeqmfCrybL0ZjSpQSBD42Eclzd9ksd7yVLsZjSpQSBD40F8JI8HeVyLv3JUnqFJDQIZ&#10;GgviaFDHVpixN/WP06Cw9Q9H5ns0qUEgQyMhvFTNhqNFvav66wib3wrjTcNYkxoEMtQaxHuq2fDq&#10;yH/an8ddR+gZmtSAQKbWIB7eoWmzYInZ8u/z2OdIfY8mNSCQqSWEhyWt1fT8PagfVv9Gies7mtSA&#10;QGbmIF6uZsMrY/zzKHCdzOOJI/ctTWpAIDN1CC9Vs9yYEe8a88vO5vFOHo8dwX/SpAYEMlMH8Z4N&#10;s+GlCb40vuaeMP5eGGtSAwKZiYN4tZoRL0/x5dGo/sxR/FaE8CVhDAhkxg3hWIo+WM1ul6b8NkvV&#10;zHivI/ptGN9ImtSAQGaMIF6uZsOrNXy7uNb4laRRHTSpAYHMtiEcM9k4L7yWxi9pbeetPM4lO3GF&#10;16oBIJDZNIh3VSE8aUlrO3Ebxbh70yNH+Z+zYk1qQCCzaRDPUtLazrDE1fcw1qQGBDKbhvBmN3io&#10;W5S3vkrOGWtSAwKZZ4K4zpLW80Tg/zZpVGtSAwKZ782Gh/cdntedg97PY73ns2NNakAgM9ENHuoW&#10;dyl6I/W7Ua1JDQhkQfx0OBteXsCPj0b1zZ6HsSY1IJB7HMLT3OChbtGo/rTHL4MmNSCQexzEwxs8&#10;rC74ocQHgmhU7+jpS6FJDQjkngbxappvSWu7MH6Yx77UzxKXJjUgkHsWwnXc4KEJb6f+Nqo1qQGB&#10;3KMgXk7f3Xe4bX6WBvtU97HEdTqPC35DAYFcdgi3oaQ1zuzwg56GsSY1IJALD+I9G2bDSy1+qNGo&#10;vt/DlyjOE19Ng1MHAAK5wCBu8gYPdYsPCl+2eObelD1VGGtSAwK5sBAelrSavMFDEx5WHxz6VOLS&#10;pAYEcoFBPK8bPDTheh4n83jSo5cszhVfEMaAQC4jhIc3eFhL3V3qPZvHO3k87tFLp0kNCORCgnhX&#10;FcJtL2lt52ge93oWxprUgEAuIIgXeYOHukWj+pMevXya1IBA7ngIxwx4eLvDUhrIw20x9/bkZdSk&#10;BgRyh4O4yyWt7dzN41DqR6NakxoQyB2dDQ+XpfcU+jRjS8xzqR87cWlSAwK5Y0EcS9HDZemlgp/q&#10;q3m8l8ejHrysmtSAQO5QEK9UIbzSg6cbZabPehLGmtSAQO5ACHfhBg91i/LW56n8c8aa1IBA7kAQ&#10;D2/wsNqzpx4fQB6k8hvVEcZR3tKkBgRyS4N4NZVd0trOb9JgE5OSZ8ea1IBAbmkID2/wcDiVXdLa&#10;zpU8fpLKblTHh42LwhgQyO0K4uX03X2H+y4a1TcLD+MTVRgDCOQWhHAfS1rbiW0xPy38OWpSAwK5&#10;JUFcyg0e6vZCHl/lsaPQ57ezCuM1LzUgkBcbxMPtLJe9nM+IDyZx96Z9qcwSlyY1IJBbMBs+mMq6&#10;wUMTbudxMo8nBT43TWpAIC8wiEu+wUPdLudxKZVZ4tKkBgTyAkJ4eIOHNbPhsUW56d1Cw1iTGhDI&#10;cw7ivtzgoW7RqL5f6HPTpAYE8hyDeHi7QyWtycUHly9TeSsJmtSAQJ5TCC9tmA1blp7ew+qDTEmN&#10;ak1qQCDPIYiVtOpzKw124yrpvLEmNSCQGw7ivt/goW4X8riWx+OCnpMmNSCQGwphJa1mHM3jo8LC&#10;WJMaEMgNBPFKFcJu8FC/aFR/UuBs/7SXFhDI9YSwGzw0L45xlLj2FvJ8dlZh7LImQCDXEMRxTvhw&#10;UtKahwd5HEplNKo1qQGBXFMQu8HDfL2VBsu6JTSqI4SvJgU/QCBPHcLDGzzEjFhJa37O5vFeHo8K&#10;eC4xw7+SNKkBJg/k6trhCGElrfmLS4E+KSSMNakBJg1kN3hohShvxR7VJZwz1qQGmCSQq2XptSqM&#10;LUsvThz7B6n7jWpNaoBJAllJq3XuVh+Mujw71qQGGCeQN5S03OChXaL0dC51u1GtSQ2wXSC7wUOr&#10;xc0i3s/jmw4/B01qgDFnyGcchlaK1YpPOx7GmtQAEwQy7fNCHp/nsaPDz0GTGkAgd9pwj+p9qZsl&#10;Lk1qAIFchNt5vJLHk46GsSY1gEDuvMt5XErdbFQfqB67MAYQyJ0WS7zvdjiMbyRNagCB3HH706DE&#10;1dUPEprUAAK586JR/WVHH/tr1QBAIHfevTTYorRrjeqLSZMaQCAX4lYa7MbVpfPGmtQAArkoca3u&#10;tTwed+gxa1IDCOSiHM3jow6GsSY1gEAuRjSqP+vYY9akBhDIRYltMb/o2CxTkxpAIBfnQRos/Xal&#10;Ua1JDSCQi/NOGtz9qAuNak1qAIFcpLNVwD3qwGPVpAYQyEVay+OTDoWxJjWAQC7O3jzup26cM9ak&#10;BhDIRYpG9R+qUG47TWoAgVysmBkf7MDsWJMaQCAX60oeP0rtblTHeeKr1YcGAARycaJR/X4e37T4&#10;Me6pwliTGkAgFylmmx+3PIw1qQEEctFeyOPzPHa0+DHGueILwhhAIJcqGtUP89iX2lviOpXHT71U&#10;AAK5ZHErxVfyeNLSx6dJDSCQi3c5DZaB29iojqXpn+dx2MsEIJBLFrPOD1I7S1xxTvutpEkNIJAL&#10;tz8NSlxtDGNNagCB3Asx+/yyxbP288IYQCD3wb08llP7GtWa1AACuTd+lcerqX0lLk1qAIHcG5fy&#10;eDOPxy16TJrUAAK5V47mcbtlYaxJDSCQeyUa1X9M7TpnrEkNIJB7JbbF/KJlYfxSGiyfC2MAgdwb&#10;D6rZaFsCOZbOL3tZAARyn7yTx+nUnka1JjWAQO6d2J86ztE+asFjiaXp16vZMQACuTfW8vh1S8I4&#10;zmH/Io8XvSwAArlP9qbBHtVtOGcc7e5fJuUtAIHcMzEb/bolAahJDSCQe+t+NStd9Oz4lTTYfQsA&#10;gdw7V/L4UVpso/ppNSvWpAYQyL10No/302LvbaxJDSCQey0a1R8vOIw1qQEEcq/FzRnivPGOBT4G&#10;TWoAeh3Iwz2q96XFlbg0qQHofSB/lMehPJ4s6OdrUgPQ+0COmzPE1piLaFRrUgMgkKsg/CAtpsQV&#10;S9PnhDEAfQ/kg2mwLeYiwliTGgCBnAaN6t8v6GdHk/pqGuyTDQC9DuSHeSyn+Teq/zWPt/LY5dcN&#10;gL4H8t002AFr3iWu2HTkil8zAATyoNH80zwez/Fnxiz8fB5n/IoBIJAHs+Lbcw7jYZP6Vb9eAAjk&#10;QZHqj2m+54yjSX0tDc4bA0DvAzka1V/MOYyjMBblLU1qAARy5bd5HJhjIGtSAyCQR9zJ43SaX6Na&#10;kxoAgTziUhWOj+bwszSpARDIW8xU78wpjDWpARDIm4gi1edpPueMNakBEMhbBOTX1ay1aZrUAAjk&#10;LdxPg2uOm54d78vjl0mTGgCB/IwbefwoNd+o1qQGQCBv4UIeN1Oz9zaOWXe0qM/7VQFAIG8+Y/1w&#10;DmH8etKkBkAgbyq2xYzzxjsa/BlRFLueNKkBEMhbBmXsUb0vNVfiiu99SRgDIJC3di+PQ3k8aej7&#10;78nj7aRJDYBA3tLlPM6m5hrVmtQACORtxKVNH6RmSlxPq+9/wa8DAAL5+TPX+w2FcSx9v5E0qQEQ&#10;yM8VjerfNfS9oyD2dlLeAkAgb+thGuwfXXejWpMaAIE8prt5HE31l7g0qQEQyGOK2etP83hc8/fV&#10;pAZAII8pZsUfpXpLXJrUAAjkCRzM4481h7EmNQACeQLRqH6Y6i1wRZP6rTxe8lIDIJDH8yCPAzUG&#10;8s48riVNagAE8tju5HE81deojiZ13CtZkxoAgTymaFRH8/lRTd8vmtRvCGMABPJk4XmnpjCOpe5j&#10;aXATCgAQyGPam8dXqZ5zxo+rmbYmNQACeQLRqP66pjDWpAZAIE8ptsXcX0Mg76zCeNVLCYBAnsyN&#10;NNg1a9ZGdcyybyXlLQAE8sRi68q4HGnWnbg0qQEQyDOE6IczhrEmNQACeQaxvPyHPHbM8D00qQEQ&#10;yDOIFvSf0qCA9XSG76FJDYBAnsG9NNij+smUX69JDYBAntEv8jibpm9Ua1IDIJBnFJc2vZumL3HF&#10;jPiqMAZAIE8vGtX3pwzjOM98pJpdA4BAntILVRhPQ5MaAIFcky/y2Jcmb1THJVE/z+OElwUAgTyb&#10;mBkfTpOXuCK8f5k0qQEQyDOLpebX0mDZeRK706D8pbwFgECe0ak8PkqTlbhiVnwwaVIDQC2BHKH6&#10;cIow1qQGgJoCORrVn6XJClyxpB13ajrt8ANAPYH8II/9EwSyJjUA1BzIv87jeBq/Ua1JDQA1B3I0&#10;qmPZ+dGY/16TGgBqDuS1anb89zFnxZrUAFBzIO/N46sJwliTGgBqDuRoVH895r/VpAaAhgL5bhqv&#10;Ua1JDQANBXIUsuL+xts1qjWpAaChQI5GdZwH3m4nrmhSX89j2WEFgHoDORrV720Txk+rEH47aVID&#10;QO2BPCxxPdkmjDWpAaChQF7K40/p+QWuaFKfqwYA0EAg38vjwDaz49fToOgFADQQyLH8fDZt3aiO&#10;WfPbSZMaABoL5Fh+jkuctipx/TCPG0mTGgAaC+RoVN/dIow1qQFgDoEcjerPt/g3mtQAMKdA/lM1&#10;8x1tVWtSA8CcAvl+Hitp8xKXJjUAzCmQX6tmwhtpUgPAnAN5NIw1qQFgAYG8cVasSQ0ACwxkTWoA&#10;WHAgx5L16TzecDgAYHGB/J95/Hsef3U4AGAh/vv/BRgAGup+JMfkGKAAAAAASUVORK5CYIJQSwME&#10;FAAGAAgAAAAhAN7QmVTdAAAABQEAAA8AAABkcnMvZG93bnJldi54bWxMj0FLw0AQhe9C/8MyBW92&#10;04pR0mxKEarooWJb8LrNTpO02dmwu2mjv97Ri14GHu/x5nv5YrCtOKMPjSMF00kCAql0pqFKwW67&#10;unkAEaImo1tHqOATAyyK0VWuM+Mu9I7nTawEl1DItII6xi6TMpQ1Wh0mrkNi7+C81ZGlr6Tx+sLl&#10;tpWzJEml1Q3xh1p3+Fhjedr0VsHH8/L1ab09vnztUrvq38z6LvG9UtfjYTkHEXGIf2H4wWd0KJhp&#10;73oyQbQKeEj8vezN0nuesedQOr0FWeTyP33xD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HoLlobhBQAA0BoAAA4AAAAAAAAAAAAAAAAAOgIAAGRycy9lMm9Eb2Mu&#10;eG1sUEsBAi0ACgAAAAAAAAAhAGNkTZd4GgAAeBoAABQAAAAAAAAAAAAAAAAARwgAAGRycy9tZWRp&#10;YS9pbWFnZTEucG5nUEsBAi0AFAAGAAgAAAAhAN7QmVTdAAAABQEAAA8AAAAAAAAAAAAAAAAA8SIA&#10;AGRycy9kb3ducmV2LnhtbFBLAQItABQABgAIAAAAIQCqJg6+vAAAACEBAAAZAAAAAAAAAAAAAAAA&#10;APsjAABkcnMvX3JlbHMvZTJvRG9jLnhtbC5yZWxzUEsFBgAAAAAGAAYAfAEAAO4kAAAAAA==&#10;">
              <v:group id="Група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Правоъгълник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Правоъгълник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Правоъгълник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Текстово поле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rsidR="005D2350" w:rsidRDefault="005D2350">
                      <w:pPr>
                        <w:pStyle w:val="Header"/>
                        <w:jc w:val="right"/>
                        <w:rPr>
                          <w:color w:val="FFFFFF" w:themeColor="background1"/>
                          <w:sz w:val="24"/>
                          <w:szCs w:val="24"/>
                        </w:rPr>
                      </w:pPr>
                    </w:p>
                  </w:txbxContent>
                </v:textbox>
              </v:shape>
              <w10:wrap anchorx="page" anchory="page"/>
            </v:group>
          </w:pict>
        </mc:Fallback>
      </mc:AlternateContent>
    </w:r>
    <w:r>
      <w:rPr>
        <w:noProof/>
        <w:lang w:eastAsia="bg-BG"/>
      </w:rPr>
      <w:drawing>
        <wp:inline distT="0" distB="0" distL="0" distR="0" wp14:anchorId="69CDE89E">
          <wp:extent cx="932400" cy="248400"/>
          <wp:effectExtent l="0" t="0" r="127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32400" cy="24840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010"/>
    <w:rsid w:val="00047B08"/>
    <w:rsid w:val="000C409D"/>
    <w:rsid w:val="00157171"/>
    <w:rsid w:val="00160D4C"/>
    <w:rsid w:val="001A2C8D"/>
    <w:rsid w:val="001B4A45"/>
    <w:rsid w:val="001D10C6"/>
    <w:rsid w:val="00221FE1"/>
    <w:rsid w:val="00241594"/>
    <w:rsid w:val="00250BF3"/>
    <w:rsid w:val="00263891"/>
    <w:rsid w:val="002A324B"/>
    <w:rsid w:val="002D33E1"/>
    <w:rsid w:val="00376A69"/>
    <w:rsid w:val="00413C38"/>
    <w:rsid w:val="0047296D"/>
    <w:rsid w:val="00491609"/>
    <w:rsid w:val="004E1447"/>
    <w:rsid w:val="00520059"/>
    <w:rsid w:val="00560B6F"/>
    <w:rsid w:val="005C6003"/>
    <w:rsid w:val="005D2350"/>
    <w:rsid w:val="005F54C3"/>
    <w:rsid w:val="00626490"/>
    <w:rsid w:val="006D0183"/>
    <w:rsid w:val="007178BC"/>
    <w:rsid w:val="00723F7A"/>
    <w:rsid w:val="00772D31"/>
    <w:rsid w:val="007F1ED1"/>
    <w:rsid w:val="00820B45"/>
    <w:rsid w:val="00827096"/>
    <w:rsid w:val="00846CAE"/>
    <w:rsid w:val="008B5250"/>
    <w:rsid w:val="00910801"/>
    <w:rsid w:val="009138A1"/>
    <w:rsid w:val="009B46DD"/>
    <w:rsid w:val="00B913F1"/>
    <w:rsid w:val="00BA3A1C"/>
    <w:rsid w:val="00BC3010"/>
    <w:rsid w:val="00BD6875"/>
    <w:rsid w:val="00CA4E3A"/>
    <w:rsid w:val="00CD43E2"/>
    <w:rsid w:val="00D2649A"/>
    <w:rsid w:val="00DB5431"/>
    <w:rsid w:val="00DD6E1A"/>
    <w:rsid w:val="00E73873"/>
    <w:rsid w:val="00F23BC2"/>
    <w:rsid w:val="00F84230"/>
    <w:rsid w:val="00FB068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89CB8"/>
  <w15:chartTrackingRefBased/>
  <w15:docId w15:val="{9C38897E-6326-4296-9A7B-31E214BA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2350"/>
    <w:pPr>
      <w:tabs>
        <w:tab w:val="center" w:pos="4536"/>
        <w:tab w:val="right" w:pos="9072"/>
      </w:tabs>
      <w:spacing w:after="0" w:line="240" w:lineRule="auto"/>
    </w:pPr>
  </w:style>
  <w:style w:type="character" w:customStyle="1" w:styleId="HeaderChar">
    <w:name w:val="Header Char"/>
    <w:basedOn w:val="DefaultParagraphFont"/>
    <w:link w:val="Header"/>
    <w:uiPriority w:val="99"/>
    <w:rsid w:val="005D2350"/>
  </w:style>
  <w:style w:type="paragraph" w:styleId="Footer">
    <w:name w:val="footer"/>
    <w:basedOn w:val="Normal"/>
    <w:link w:val="FooterChar"/>
    <w:uiPriority w:val="99"/>
    <w:unhideWhenUsed/>
    <w:rsid w:val="005D2350"/>
    <w:pPr>
      <w:tabs>
        <w:tab w:val="center" w:pos="4536"/>
        <w:tab w:val="right" w:pos="9072"/>
      </w:tabs>
      <w:spacing w:after="0" w:line="240" w:lineRule="auto"/>
    </w:pPr>
  </w:style>
  <w:style w:type="character" w:customStyle="1" w:styleId="FooterChar">
    <w:name w:val="Footer Char"/>
    <w:basedOn w:val="DefaultParagraphFont"/>
    <w:link w:val="Footer"/>
    <w:uiPriority w:val="99"/>
    <w:rsid w:val="005D2350"/>
  </w:style>
  <w:style w:type="character" w:styleId="Hyperlink">
    <w:name w:val="Hyperlink"/>
    <w:basedOn w:val="DefaultParagraphFont"/>
    <w:uiPriority w:val="99"/>
    <w:unhideWhenUsed/>
    <w:rsid w:val="005C6003"/>
    <w:rPr>
      <w:color w:val="0563C1" w:themeColor="hyperlink"/>
      <w:u w:val="single"/>
    </w:rPr>
  </w:style>
  <w:style w:type="paragraph" w:styleId="BalloonText">
    <w:name w:val="Balloon Text"/>
    <w:basedOn w:val="Normal"/>
    <w:link w:val="BalloonTextChar"/>
    <w:uiPriority w:val="99"/>
    <w:semiHidden/>
    <w:unhideWhenUsed/>
    <w:rsid w:val="00F842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2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859107">
      <w:bodyDiv w:val="1"/>
      <w:marLeft w:val="0"/>
      <w:marRight w:val="0"/>
      <w:marTop w:val="0"/>
      <w:marBottom w:val="0"/>
      <w:divBdr>
        <w:top w:val="none" w:sz="0" w:space="0" w:color="auto"/>
        <w:left w:val="none" w:sz="0" w:space="0" w:color="auto"/>
        <w:bottom w:val="none" w:sz="0" w:space="0" w:color="auto"/>
        <w:right w:val="none" w:sz="0" w:space="0" w:color="auto"/>
      </w:divBdr>
    </w:div>
    <w:div w:id="534587513">
      <w:bodyDiv w:val="1"/>
      <w:marLeft w:val="0"/>
      <w:marRight w:val="0"/>
      <w:marTop w:val="0"/>
      <w:marBottom w:val="0"/>
      <w:divBdr>
        <w:top w:val="none" w:sz="0" w:space="0" w:color="auto"/>
        <w:left w:val="none" w:sz="0" w:space="0" w:color="auto"/>
        <w:bottom w:val="none" w:sz="0" w:space="0" w:color="auto"/>
        <w:right w:val="none" w:sz="0" w:space="0" w:color="auto"/>
      </w:divBdr>
      <w:divsChild>
        <w:div w:id="607926666">
          <w:marLeft w:val="0"/>
          <w:marRight w:val="0"/>
          <w:marTop w:val="0"/>
          <w:marBottom w:val="0"/>
          <w:divBdr>
            <w:top w:val="none" w:sz="0" w:space="0" w:color="auto"/>
            <w:left w:val="none" w:sz="0" w:space="0" w:color="auto"/>
            <w:bottom w:val="none" w:sz="0" w:space="0" w:color="auto"/>
            <w:right w:val="none" w:sz="0" w:space="0" w:color="auto"/>
          </w:divBdr>
        </w:div>
        <w:div w:id="187649080">
          <w:marLeft w:val="0"/>
          <w:marRight w:val="0"/>
          <w:marTop w:val="0"/>
          <w:marBottom w:val="0"/>
          <w:divBdr>
            <w:top w:val="none" w:sz="0" w:space="0" w:color="auto"/>
            <w:left w:val="none" w:sz="0" w:space="0" w:color="auto"/>
            <w:bottom w:val="none" w:sz="0" w:space="0" w:color="auto"/>
            <w:right w:val="none" w:sz="0" w:space="0" w:color="auto"/>
          </w:divBdr>
        </w:div>
      </w:divsChild>
    </w:div>
    <w:div w:id="682826838">
      <w:bodyDiv w:val="1"/>
      <w:marLeft w:val="0"/>
      <w:marRight w:val="0"/>
      <w:marTop w:val="0"/>
      <w:marBottom w:val="0"/>
      <w:divBdr>
        <w:top w:val="none" w:sz="0" w:space="0" w:color="auto"/>
        <w:left w:val="none" w:sz="0" w:space="0" w:color="auto"/>
        <w:bottom w:val="none" w:sz="0" w:space="0" w:color="auto"/>
        <w:right w:val="none" w:sz="0" w:space="0" w:color="auto"/>
      </w:divBdr>
      <w:divsChild>
        <w:div w:id="1251430423">
          <w:marLeft w:val="0"/>
          <w:marRight w:val="0"/>
          <w:marTop w:val="0"/>
          <w:marBottom w:val="0"/>
          <w:divBdr>
            <w:top w:val="none" w:sz="0" w:space="0" w:color="auto"/>
            <w:left w:val="none" w:sz="0" w:space="0" w:color="auto"/>
            <w:bottom w:val="none" w:sz="0" w:space="0" w:color="auto"/>
            <w:right w:val="none" w:sz="0" w:space="0" w:color="auto"/>
          </w:divBdr>
        </w:div>
        <w:div w:id="285546622">
          <w:marLeft w:val="0"/>
          <w:marRight w:val="0"/>
          <w:marTop w:val="0"/>
          <w:marBottom w:val="0"/>
          <w:divBdr>
            <w:top w:val="none" w:sz="0" w:space="0" w:color="auto"/>
            <w:left w:val="none" w:sz="0" w:space="0" w:color="auto"/>
            <w:bottom w:val="none" w:sz="0" w:space="0" w:color="auto"/>
            <w:right w:val="none" w:sz="0" w:space="0" w:color="auto"/>
          </w:divBdr>
        </w:div>
        <w:div w:id="401029254">
          <w:marLeft w:val="0"/>
          <w:marRight w:val="0"/>
          <w:marTop w:val="0"/>
          <w:marBottom w:val="0"/>
          <w:divBdr>
            <w:top w:val="none" w:sz="0" w:space="0" w:color="auto"/>
            <w:left w:val="none" w:sz="0" w:space="0" w:color="auto"/>
            <w:bottom w:val="none" w:sz="0" w:space="0" w:color="auto"/>
            <w:right w:val="none" w:sz="0" w:space="0" w:color="auto"/>
          </w:divBdr>
        </w:div>
        <w:div w:id="282544161">
          <w:marLeft w:val="0"/>
          <w:marRight w:val="0"/>
          <w:marTop w:val="0"/>
          <w:marBottom w:val="0"/>
          <w:divBdr>
            <w:top w:val="none" w:sz="0" w:space="0" w:color="auto"/>
            <w:left w:val="none" w:sz="0" w:space="0" w:color="auto"/>
            <w:bottom w:val="none" w:sz="0" w:space="0" w:color="auto"/>
            <w:right w:val="none" w:sz="0" w:space="0" w:color="auto"/>
          </w:divBdr>
        </w:div>
      </w:divsChild>
    </w:div>
    <w:div w:id="734812614">
      <w:bodyDiv w:val="1"/>
      <w:marLeft w:val="0"/>
      <w:marRight w:val="0"/>
      <w:marTop w:val="0"/>
      <w:marBottom w:val="0"/>
      <w:divBdr>
        <w:top w:val="none" w:sz="0" w:space="0" w:color="auto"/>
        <w:left w:val="none" w:sz="0" w:space="0" w:color="auto"/>
        <w:bottom w:val="none" w:sz="0" w:space="0" w:color="auto"/>
        <w:right w:val="none" w:sz="0" w:space="0" w:color="auto"/>
      </w:divBdr>
      <w:divsChild>
        <w:div w:id="207647024">
          <w:marLeft w:val="0"/>
          <w:marRight w:val="0"/>
          <w:marTop w:val="0"/>
          <w:marBottom w:val="0"/>
          <w:divBdr>
            <w:top w:val="none" w:sz="0" w:space="0" w:color="auto"/>
            <w:left w:val="none" w:sz="0" w:space="0" w:color="auto"/>
            <w:bottom w:val="none" w:sz="0" w:space="0" w:color="auto"/>
            <w:right w:val="none" w:sz="0" w:space="0" w:color="auto"/>
          </w:divBdr>
        </w:div>
        <w:div w:id="1633318056">
          <w:marLeft w:val="0"/>
          <w:marRight w:val="0"/>
          <w:marTop w:val="0"/>
          <w:marBottom w:val="0"/>
          <w:divBdr>
            <w:top w:val="none" w:sz="0" w:space="0" w:color="auto"/>
            <w:left w:val="none" w:sz="0" w:space="0" w:color="auto"/>
            <w:bottom w:val="none" w:sz="0" w:space="0" w:color="auto"/>
            <w:right w:val="none" w:sz="0" w:space="0" w:color="auto"/>
          </w:divBdr>
        </w:div>
        <w:div w:id="147787410">
          <w:marLeft w:val="0"/>
          <w:marRight w:val="0"/>
          <w:marTop w:val="0"/>
          <w:marBottom w:val="0"/>
          <w:divBdr>
            <w:top w:val="none" w:sz="0" w:space="0" w:color="auto"/>
            <w:left w:val="none" w:sz="0" w:space="0" w:color="auto"/>
            <w:bottom w:val="none" w:sz="0" w:space="0" w:color="auto"/>
            <w:right w:val="none" w:sz="0" w:space="0" w:color="auto"/>
          </w:divBdr>
        </w:div>
        <w:div w:id="2119181511">
          <w:marLeft w:val="0"/>
          <w:marRight w:val="0"/>
          <w:marTop w:val="0"/>
          <w:marBottom w:val="0"/>
          <w:divBdr>
            <w:top w:val="none" w:sz="0" w:space="0" w:color="auto"/>
            <w:left w:val="none" w:sz="0" w:space="0" w:color="auto"/>
            <w:bottom w:val="none" w:sz="0" w:space="0" w:color="auto"/>
            <w:right w:val="none" w:sz="0" w:space="0" w:color="auto"/>
          </w:divBdr>
        </w:div>
        <w:div w:id="2023820563">
          <w:marLeft w:val="0"/>
          <w:marRight w:val="0"/>
          <w:marTop w:val="0"/>
          <w:marBottom w:val="0"/>
          <w:divBdr>
            <w:top w:val="none" w:sz="0" w:space="0" w:color="auto"/>
            <w:left w:val="none" w:sz="0" w:space="0" w:color="auto"/>
            <w:bottom w:val="none" w:sz="0" w:space="0" w:color="auto"/>
            <w:right w:val="none" w:sz="0" w:space="0" w:color="auto"/>
          </w:divBdr>
        </w:div>
      </w:divsChild>
    </w:div>
    <w:div w:id="747771552">
      <w:bodyDiv w:val="1"/>
      <w:marLeft w:val="0"/>
      <w:marRight w:val="0"/>
      <w:marTop w:val="0"/>
      <w:marBottom w:val="0"/>
      <w:divBdr>
        <w:top w:val="none" w:sz="0" w:space="0" w:color="auto"/>
        <w:left w:val="none" w:sz="0" w:space="0" w:color="auto"/>
        <w:bottom w:val="none" w:sz="0" w:space="0" w:color="auto"/>
        <w:right w:val="none" w:sz="0" w:space="0" w:color="auto"/>
      </w:divBdr>
    </w:div>
    <w:div w:id="881090769">
      <w:bodyDiv w:val="1"/>
      <w:marLeft w:val="0"/>
      <w:marRight w:val="0"/>
      <w:marTop w:val="0"/>
      <w:marBottom w:val="0"/>
      <w:divBdr>
        <w:top w:val="none" w:sz="0" w:space="0" w:color="auto"/>
        <w:left w:val="none" w:sz="0" w:space="0" w:color="auto"/>
        <w:bottom w:val="none" w:sz="0" w:space="0" w:color="auto"/>
        <w:right w:val="none" w:sz="0" w:space="0" w:color="auto"/>
      </w:divBdr>
      <w:divsChild>
        <w:div w:id="66224036">
          <w:marLeft w:val="0"/>
          <w:marRight w:val="0"/>
          <w:marTop w:val="0"/>
          <w:marBottom w:val="0"/>
          <w:divBdr>
            <w:top w:val="none" w:sz="0" w:space="0" w:color="auto"/>
            <w:left w:val="none" w:sz="0" w:space="0" w:color="auto"/>
            <w:bottom w:val="none" w:sz="0" w:space="0" w:color="auto"/>
            <w:right w:val="none" w:sz="0" w:space="0" w:color="auto"/>
          </w:divBdr>
        </w:div>
        <w:div w:id="1935085404">
          <w:marLeft w:val="0"/>
          <w:marRight w:val="0"/>
          <w:marTop w:val="0"/>
          <w:marBottom w:val="0"/>
          <w:divBdr>
            <w:top w:val="none" w:sz="0" w:space="0" w:color="auto"/>
            <w:left w:val="none" w:sz="0" w:space="0" w:color="auto"/>
            <w:bottom w:val="none" w:sz="0" w:space="0" w:color="auto"/>
            <w:right w:val="none" w:sz="0" w:space="0" w:color="auto"/>
          </w:divBdr>
        </w:div>
        <w:div w:id="1414276486">
          <w:marLeft w:val="0"/>
          <w:marRight w:val="0"/>
          <w:marTop w:val="0"/>
          <w:marBottom w:val="0"/>
          <w:divBdr>
            <w:top w:val="none" w:sz="0" w:space="0" w:color="auto"/>
            <w:left w:val="none" w:sz="0" w:space="0" w:color="auto"/>
            <w:bottom w:val="none" w:sz="0" w:space="0" w:color="auto"/>
            <w:right w:val="none" w:sz="0" w:space="0" w:color="auto"/>
          </w:divBdr>
        </w:div>
        <w:div w:id="245696877">
          <w:marLeft w:val="0"/>
          <w:marRight w:val="0"/>
          <w:marTop w:val="0"/>
          <w:marBottom w:val="0"/>
          <w:divBdr>
            <w:top w:val="none" w:sz="0" w:space="0" w:color="auto"/>
            <w:left w:val="none" w:sz="0" w:space="0" w:color="auto"/>
            <w:bottom w:val="none" w:sz="0" w:space="0" w:color="auto"/>
            <w:right w:val="none" w:sz="0" w:space="0" w:color="auto"/>
          </w:divBdr>
        </w:div>
        <w:div w:id="643894518">
          <w:marLeft w:val="0"/>
          <w:marRight w:val="0"/>
          <w:marTop w:val="0"/>
          <w:marBottom w:val="0"/>
          <w:divBdr>
            <w:top w:val="none" w:sz="0" w:space="0" w:color="auto"/>
            <w:left w:val="none" w:sz="0" w:space="0" w:color="auto"/>
            <w:bottom w:val="none" w:sz="0" w:space="0" w:color="auto"/>
            <w:right w:val="none" w:sz="0" w:space="0" w:color="auto"/>
          </w:divBdr>
        </w:div>
        <w:div w:id="1466846982">
          <w:marLeft w:val="0"/>
          <w:marRight w:val="0"/>
          <w:marTop w:val="0"/>
          <w:marBottom w:val="0"/>
          <w:divBdr>
            <w:top w:val="none" w:sz="0" w:space="0" w:color="auto"/>
            <w:left w:val="none" w:sz="0" w:space="0" w:color="auto"/>
            <w:bottom w:val="none" w:sz="0" w:space="0" w:color="auto"/>
            <w:right w:val="none" w:sz="0" w:space="0" w:color="auto"/>
          </w:divBdr>
        </w:div>
        <w:div w:id="918247483">
          <w:marLeft w:val="0"/>
          <w:marRight w:val="0"/>
          <w:marTop w:val="0"/>
          <w:marBottom w:val="0"/>
          <w:divBdr>
            <w:top w:val="none" w:sz="0" w:space="0" w:color="auto"/>
            <w:left w:val="none" w:sz="0" w:space="0" w:color="auto"/>
            <w:bottom w:val="none" w:sz="0" w:space="0" w:color="auto"/>
            <w:right w:val="none" w:sz="0" w:space="0" w:color="auto"/>
          </w:divBdr>
        </w:div>
        <w:div w:id="1844392925">
          <w:marLeft w:val="0"/>
          <w:marRight w:val="0"/>
          <w:marTop w:val="0"/>
          <w:marBottom w:val="0"/>
          <w:divBdr>
            <w:top w:val="none" w:sz="0" w:space="0" w:color="auto"/>
            <w:left w:val="none" w:sz="0" w:space="0" w:color="auto"/>
            <w:bottom w:val="none" w:sz="0" w:space="0" w:color="auto"/>
            <w:right w:val="none" w:sz="0" w:space="0" w:color="auto"/>
          </w:divBdr>
        </w:div>
        <w:div w:id="722144776">
          <w:marLeft w:val="0"/>
          <w:marRight w:val="0"/>
          <w:marTop w:val="0"/>
          <w:marBottom w:val="0"/>
          <w:divBdr>
            <w:top w:val="none" w:sz="0" w:space="0" w:color="auto"/>
            <w:left w:val="none" w:sz="0" w:space="0" w:color="auto"/>
            <w:bottom w:val="none" w:sz="0" w:space="0" w:color="auto"/>
            <w:right w:val="none" w:sz="0" w:space="0" w:color="auto"/>
          </w:divBdr>
        </w:div>
        <w:div w:id="1319459861">
          <w:marLeft w:val="0"/>
          <w:marRight w:val="0"/>
          <w:marTop w:val="0"/>
          <w:marBottom w:val="0"/>
          <w:divBdr>
            <w:top w:val="none" w:sz="0" w:space="0" w:color="auto"/>
            <w:left w:val="none" w:sz="0" w:space="0" w:color="auto"/>
            <w:bottom w:val="none" w:sz="0" w:space="0" w:color="auto"/>
            <w:right w:val="none" w:sz="0" w:space="0" w:color="auto"/>
          </w:divBdr>
        </w:div>
        <w:div w:id="1190216279">
          <w:marLeft w:val="0"/>
          <w:marRight w:val="0"/>
          <w:marTop w:val="0"/>
          <w:marBottom w:val="0"/>
          <w:divBdr>
            <w:top w:val="none" w:sz="0" w:space="0" w:color="auto"/>
            <w:left w:val="none" w:sz="0" w:space="0" w:color="auto"/>
            <w:bottom w:val="none" w:sz="0" w:space="0" w:color="auto"/>
            <w:right w:val="none" w:sz="0" w:space="0" w:color="auto"/>
          </w:divBdr>
        </w:div>
        <w:div w:id="835000127">
          <w:marLeft w:val="0"/>
          <w:marRight w:val="0"/>
          <w:marTop w:val="0"/>
          <w:marBottom w:val="0"/>
          <w:divBdr>
            <w:top w:val="none" w:sz="0" w:space="0" w:color="auto"/>
            <w:left w:val="none" w:sz="0" w:space="0" w:color="auto"/>
            <w:bottom w:val="none" w:sz="0" w:space="0" w:color="auto"/>
            <w:right w:val="none" w:sz="0" w:space="0" w:color="auto"/>
          </w:divBdr>
        </w:div>
        <w:div w:id="1208839479">
          <w:marLeft w:val="0"/>
          <w:marRight w:val="0"/>
          <w:marTop w:val="0"/>
          <w:marBottom w:val="0"/>
          <w:divBdr>
            <w:top w:val="none" w:sz="0" w:space="0" w:color="auto"/>
            <w:left w:val="none" w:sz="0" w:space="0" w:color="auto"/>
            <w:bottom w:val="none" w:sz="0" w:space="0" w:color="auto"/>
            <w:right w:val="none" w:sz="0" w:space="0" w:color="auto"/>
          </w:divBdr>
        </w:div>
        <w:div w:id="1953901161">
          <w:marLeft w:val="0"/>
          <w:marRight w:val="0"/>
          <w:marTop w:val="0"/>
          <w:marBottom w:val="0"/>
          <w:divBdr>
            <w:top w:val="none" w:sz="0" w:space="0" w:color="auto"/>
            <w:left w:val="none" w:sz="0" w:space="0" w:color="auto"/>
            <w:bottom w:val="none" w:sz="0" w:space="0" w:color="auto"/>
            <w:right w:val="none" w:sz="0" w:space="0" w:color="auto"/>
          </w:divBdr>
        </w:div>
        <w:div w:id="147595803">
          <w:marLeft w:val="0"/>
          <w:marRight w:val="0"/>
          <w:marTop w:val="0"/>
          <w:marBottom w:val="0"/>
          <w:divBdr>
            <w:top w:val="none" w:sz="0" w:space="0" w:color="auto"/>
            <w:left w:val="none" w:sz="0" w:space="0" w:color="auto"/>
            <w:bottom w:val="none" w:sz="0" w:space="0" w:color="auto"/>
            <w:right w:val="none" w:sz="0" w:space="0" w:color="auto"/>
          </w:divBdr>
        </w:div>
        <w:div w:id="20056660">
          <w:marLeft w:val="0"/>
          <w:marRight w:val="0"/>
          <w:marTop w:val="0"/>
          <w:marBottom w:val="0"/>
          <w:divBdr>
            <w:top w:val="none" w:sz="0" w:space="0" w:color="auto"/>
            <w:left w:val="none" w:sz="0" w:space="0" w:color="auto"/>
            <w:bottom w:val="none" w:sz="0" w:space="0" w:color="auto"/>
            <w:right w:val="none" w:sz="0" w:space="0" w:color="auto"/>
          </w:divBdr>
        </w:div>
        <w:div w:id="933711940">
          <w:marLeft w:val="0"/>
          <w:marRight w:val="0"/>
          <w:marTop w:val="0"/>
          <w:marBottom w:val="0"/>
          <w:divBdr>
            <w:top w:val="none" w:sz="0" w:space="0" w:color="auto"/>
            <w:left w:val="none" w:sz="0" w:space="0" w:color="auto"/>
            <w:bottom w:val="none" w:sz="0" w:space="0" w:color="auto"/>
            <w:right w:val="none" w:sz="0" w:space="0" w:color="auto"/>
          </w:divBdr>
        </w:div>
        <w:div w:id="1572304393">
          <w:marLeft w:val="0"/>
          <w:marRight w:val="0"/>
          <w:marTop w:val="0"/>
          <w:marBottom w:val="0"/>
          <w:divBdr>
            <w:top w:val="none" w:sz="0" w:space="0" w:color="auto"/>
            <w:left w:val="none" w:sz="0" w:space="0" w:color="auto"/>
            <w:bottom w:val="none" w:sz="0" w:space="0" w:color="auto"/>
            <w:right w:val="none" w:sz="0" w:space="0" w:color="auto"/>
          </w:divBdr>
        </w:div>
        <w:div w:id="1767729946">
          <w:marLeft w:val="0"/>
          <w:marRight w:val="0"/>
          <w:marTop w:val="0"/>
          <w:marBottom w:val="0"/>
          <w:divBdr>
            <w:top w:val="none" w:sz="0" w:space="0" w:color="auto"/>
            <w:left w:val="none" w:sz="0" w:space="0" w:color="auto"/>
            <w:bottom w:val="none" w:sz="0" w:space="0" w:color="auto"/>
            <w:right w:val="none" w:sz="0" w:space="0" w:color="auto"/>
          </w:divBdr>
        </w:div>
        <w:div w:id="1714771001">
          <w:marLeft w:val="0"/>
          <w:marRight w:val="0"/>
          <w:marTop w:val="0"/>
          <w:marBottom w:val="0"/>
          <w:divBdr>
            <w:top w:val="none" w:sz="0" w:space="0" w:color="auto"/>
            <w:left w:val="none" w:sz="0" w:space="0" w:color="auto"/>
            <w:bottom w:val="none" w:sz="0" w:space="0" w:color="auto"/>
            <w:right w:val="none" w:sz="0" w:space="0" w:color="auto"/>
          </w:divBdr>
        </w:div>
        <w:div w:id="940380518">
          <w:marLeft w:val="0"/>
          <w:marRight w:val="0"/>
          <w:marTop w:val="0"/>
          <w:marBottom w:val="0"/>
          <w:divBdr>
            <w:top w:val="none" w:sz="0" w:space="0" w:color="auto"/>
            <w:left w:val="none" w:sz="0" w:space="0" w:color="auto"/>
            <w:bottom w:val="none" w:sz="0" w:space="0" w:color="auto"/>
            <w:right w:val="none" w:sz="0" w:space="0" w:color="auto"/>
          </w:divBdr>
        </w:div>
        <w:div w:id="2021463787">
          <w:marLeft w:val="0"/>
          <w:marRight w:val="0"/>
          <w:marTop w:val="0"/>
          <w:marBottom w:val="0"/>
          <w:divBdr>
            <w:top w:val="none" w:sz="0" w:space="0" w:color="auto"/>
            <w:left w:val="none" w:sz="0" w:space="0" w:color="auto"/>
            <w:bottom w:val="none" w:sz="0" w:space="0" w:color="auto"/>
            <w:right w:val="none" w:sz="0" w:space="0" w:color="auto"/>
          </w:divBdr>
        </w:div>
        <w:div w:id="1278558714">
          <w:marLeft w:val="0"/>
          <w:marRight w:val="0"/>
          <w:marTop w:val="0"/>
          <w:marBottom w:val="0"/>
          <w:divBdr>
            <w:top w:val="none" w:sz="0" w:space="0" w:color="auto"/>
            <w:left w:val="none" w:sz="0" w:space="0" w:color="auto"/>
            <w:bottom w:val="none" w:sz="0" w:space="0" w:color="auto"/>
            <w:right w:val="none" w:sz="0" w:space="0" w:color="auto"/>
          </w:divBdr>
        </w:div>
        <w:div w:id="983777119">
          <w:marLeft w:val="0"/>
          <w:marRight w:val="0"/>
          <w:marTop w:val="0"/>
          <w:marBottom w:val="0"/>
          <w:divBdr>
            <w:top w:val="none" w:sz="0" w:space="0" w:color="auto"/>
            <w:left w:val="none" w:sz="0" w:space="0" w:color="auto"/>
            <w:bottom w:val="none" w:sz="0" w:space="0" w:color="auto"/>
            <w:right w:val="none" w:sz="0" w:space="0" w:color="auto"/>
          </w:divBdr>
        </w:div>
        <w:div w:id="657852666">
          <w:marLeft w:val="0"/>
          <w:marRight w:val="0"/>
          <w:marTop w:val="0"/>
          <w:marBottom w:val="0"/>
          <w:divBdr>
            <w:top w:val="none" w:sz="0" w:space="0" w:color="auto"/>
            <w:left w:val="none" w:sz="0" w:space="0" w:color="auto"/>
            <w:bottom w:val="none" w:sz="0" w:space="0" w:color="auto"/>
            <w:right w:val="none" w:sz="0" w:space="0" w:color="auto"/>
          </w:divBdr>
        </w:div>
        <w:div w:id="1558859503">
          <w:marLeft w:val="0"/>
          <w:marRight w:val="0"/>
          <w:marTop w:val="0"/>
          <w:marBottom w:val="0"/>
          <w:divBdr>
            <w:top w:val="none" w:sz="0" w:space="0" w:color="auto"/>
            <w:left w:val="none" w:sz="0" w:space="0" w:color="auto"/>
            <w:bottom w:val="none" w:sz="0" w:space="0" w:color="auto"/>
            <w:right w:val="none" w:sz="0" w:space="0" w:color="auto"/>
          </w:divBdr>
        </w:div>
        <w:div w:id="910384978">
          <w:marLeft w:val="0"/>
          <w:marRight w:val="0"/>
          <w:marTop w:val="0"/>
          <w:marBottom w:val="0"/>
          <w:divBdr>
            <w:top w:val="none" w:sz="0" w:space="0" w:color="auto"/>
            <w:left w:val="none" w:sz="0" w:space="0" w:color="auto"/>
            <w:bottom w:val="none" w:sz="0" w:space="0" w:color="auto"/>
            <w:right w:val="none" w:sz="0" w:space="0" w:color="auto"/>
          </w:divBdr>
        </w:div>
        <w:div w:id="1896773891">
          <w:marLeft w:val="0"/>
          <w:marRight w:val="0"/>
          <w:marTop w:val="0"/>
          <w:marBottom w:val="0"/>
          <w:divBdr>
            <w:top w:val="none" w:sz="0" w:space="0" w:color="auto"/>
            <w:left w:val="none" w:sz="0" w:space="0" w:color="auto"/>
            <w:bottom w:val="none" w:sz="0" w:space="0" w:color="auto"/>
            <w:right w:val="none" w:sz="0" w:space="0" w:color="auto"/>
          </w:divBdr>
        </w:div>
        <w:div w:id="519897574">
          <w:marLeft w:val="0"/>
          <w:marRight w:val="0"/>
          <w:marTop w:val="0"/>
          <w:marBottom w:val="0"/>
          <w:divBdr>
            <w:top w:val="none" w:sz="0" w:space="0" w:color="auto"/>
            <w:left w:val="none" w:sz="0" w:space="0" w:color="auto"/>
            <w:bottom w:val="none" w:sz="0" w:space="0" w:color="auto"/>
            <w:right w:val="none" w:sz="0" w:space="0" w:color="auto"/>
          </w:divBdr>
        </w:div>
        <w:div w:id="1847013121">
          <w:marLeft w:val="0"/>
          <w:marRight w:val="0"/>
          <w:marTop w:val="0"/>
          <w:marBottom w:val="0"/>
          <w:divBdr>
            <w:top w:val="none" w:sz="0" w:space="0" w:color="auto"/>
            <w:left w:val="none" w:sz="0" w:space="0" w:color="auto"/>
            <w:bottom w:val="none" w:sz="0" w:space="0" w:color="auto"/>
            <w:right w:val="none" w:sz="0" w:space="0" w:color="auto"/>
          </w:divBdr>
        </w:div>
        <w:div w:id="1070348366">
          <w:marLeft w:val="0"/>
          <w:marRight w:val="0"/>
          <w:marTop w:val="0"/>
          <w:marBottom w:val="0"/>
          <w:divBdr>
            <w:top w:val="none" w:sz="0" w:space="0" w:color="auto"/>
            <w:left w:val="none" w:sz="0" w:space="0" w:color="auto"/>
            <w:bottom w:val="none" w:sz="0" w:space="0" w:color="auto"/>
            <w:right w:val="none" w:sz="0" w:space="0" w:color="auto"/>
          </w:divBdr>
        </w:div>
        <w:div w:id="664474449">
          <w:marLeft w:val="0"/>
          <w:marRight w:val="0"/>
          <w:marTop w:val="0"/>
          <w:marBottom w:val="0"/>
          <w:divBdr>
            <w:top w:val="none" w:sz="0" w:space="0" w:color="auto"/>
            <w:left w:val="none" w:sz="0" w:space="0" w:color="auto"/>
            <w:bottom w:val="none" w:sz="0" w:space="0" w:color="auto"/>
            <w:right w:val="none" w:sz="0" w:space="0" w:color="auto"/>
          </w:divBdr>
        </w:div>
        <w:div w:id="586958290">
          <w:marLeft w:val="0"/>
          <w:marRight w:val="0"/>
          <w:marTop w:val="0"/>
          <w:marBottom w:val="0"/>
          <w:divBdr>
            <w:top w:val="none" w:sz="0" w:space="0" w:color="auto"/>
            <w:left w:val="none" w:sz="0" w:space="0" w:color="auto"/>
            <w:bottom w:val="none" w:sz="0" w:space="0" w:color="auto"/>
            <w:right w:val="none" w:sz="0" w:space="0" w:color="auto"/>
          </w:divBdr>
        </w:div>
        <w:div w:id="740323780">
          <w:marLeft w:val="0"/>
          <w:marRight w:val="0"/>
          <w:marTop w:val="0"/>
          <w:marBottom w:val="0"/>
          <w:divBdr>
            <w:top w:val="none" w:sz="0" w:space="0" w:color="auto"/>
            <w:left w:val="none" w:sz="0" w:space="0" w:color="auto"/>
            <w:bottom w:val="none" w:sz="0" w:space="0" w:color="auto"/>
            <w:right w:val="none" w:sz="0" w:space="0" w:color="auto"/>
          </w:divBdr>
        </w:div>
        <w:div w:id="620577872">
          <w:marLeft w:val="0"/>
          <w:marRight w:val="0"/>
          <w:marTop w:val="0"/>
          <w:marBottom w:val="0"/>
          <w:divBdr>
            <w:top w:val="none" w:sz="0" w:space="0" w:color="auto"/>
            <w:left w:val="none" w:sz="0" w:space="0" w:color="auto"/>
            <w:bottom w:val="none" w:sz="0" w:space="0" w:color="auto"/>
            <w:right w:val="none" w:sz="0" w:space="0" w:color="auto"/>
          </w:divBdr>
        </w:div>
        <w:div w:id="1203858819">
          <w:marLeft w:val="0"/>
          <w:marRight w:val="0"/>
          <w:marTop w:val="0"/>
          <w:marBottom w:val="0"/>
          <w:divBdr>
            <w:top w:val="none" w:sz="0" w:space="0" w:color="auto"/>
            <w:left w:val="none" w:sz="0" w:space="0" w:color="auto"/>
            <w:bottom w:val="none" w:sz="0" w:space="0" w:color="auto"/>
            <w:right w:val="none" w:sz="0" w:space="0" w:color="auto"/>
          </w:divBdr>
        </w:div>
        <w:div w:id="1577205602">
          <w:marLeft w:val="0"/>
          <w:marRight w:val="0"/>
          <w:marTop w:val="0"/>
          <w:marBottom w:val="0"/>
          <w:divBdr>
            <w:top w:val="none" w:sz="0" w:space="0" w:color="auto"/>
            <w:left w:val="none" w:sz="0" w:space="0" w:color="auto"/>
            <w:bottom w:val="none" w:sz="0" w:space="0" w:color="auto"/>
            <w:right w:val="none" w:sz="0" w:space="0" w:color="auto"/>
          </w:divBdr>
        </w:div>
        <w:div w:id="556235320">
          <w:marLeft w:val="0"/>
          <w:marRight w:val="0"/>
          <w:marTop w:val="0"/>
          <w:marBottom w:val="0"/>
          <w:divBdr>
            <w:top w:val="none" w:sz="0" w:space="0" w:color="auto"/>
            <w:left w:val="none" w:sz="0" w:space="0" w:color="auto"/>
            <w:bottom w:val="none" w:sz="0" w:space="0" w:color="auto"/>
            <w:right w:val="none" w:sz="0" w:space="0" w:color="auto"/>
          </w:divBdr>
        </w:div>
        <w:div w:id="1669868787">
          <w:marLeft w:val="0"/>
          <w:marRight w:val="0"/>
          <w:marTop w:val="0"/>
          <w:marBottom w:val="0"/>
          <w:divBdr>
            <w:top w:val="none" w:sz="0" w:space="0" w:color="auto"/>
            <w:left w:val="none" w:sz="0" w:space="0" w:color="auto"/>
            <w:bottom w:val="none" w:sz="0" w:space="0" w:color="auto"/>
            <w:right w:val="none" w:sz="0" w:space="0" w:color="auto"/>
          </w:divBdr>
        </w:div>
        <w:div w:id="89856009">
          <w:marLeft w:val="0"/>
          <w:marRight w:val="0"/>
          <w:marTop w:val="0"/>
          <w:marBottom w:val="0"/>
          <w:divBdr>
            <w:top w:val="none" w:sz="0" w:space="0" w:color="auto"/>
            <w:left w:val="none" w:sz="0" w:space="0" w:color="auto"/>
            <w:bottom w:val="none" w:sz="0" w:space="0" w:color="auto"/>
            <w:right w:val="none" w:sz="0" w:space="0" w:color="auto"/>
          </w:divBdr>
        </w:div>
        <w:div w:id="315690602">
          <w:marLeft w:val="0"/>
          <w:marRight w:val="0"/>
          <w:marTop w:val="0"/>
          <w:marBottom w:val="0"/>
          <w:divBdr>
            <w:top w:val="none" w:sz="0" w:space="0" w:color="auto"/>
            <w:left w:val="none" w:sz="0" w:space="0" w:color="auto"/>
            <w:bottom w:val="none" w:sz="0" w:space="0" w:color="auto"/>
            <w:right w:val="none" w:sz="0" w:space="0" w:color="auto"/>
          </w:divBdr>
        </w:div>
        <w:div w:id="300379708">
          <w:marLeft w:val="0"/>
          <w:marRight w:val="0"/>
          <w:marTop w:val="0"/>
          <w:marBottom w:val="0"/>
          <w:divBdr>
            <w:top w:val="none" w:sz="0" w:space="0" w:color="auto"/>
            <w:left w:val="none" w:sz="0" w:space="0" w:color="auto"/>
            <w:bottom w:val="none" w:sz="0" w:space="0" w:color="auto"/>
            <w:right w:val="none" w:sz="0" w:space="0" w:color="auto"/>
          </w:divBdr>
        </w:div>
        <w:div w:id="370107711">
          <w:marLeft w:val="0"/>
          <w:marRight w:val="0"/>
          <w:marTop w:val="0"/>
          <w:marBottom w:val="0"/>
          <w:divBdr>
            <w:top w:val="none" w:sz="0" w:space="0" w:color="auto"/>
            <w:left w:val="none" w:sz="0" w:space="0" w:color="auto"/>
            <w:bottom w:val="none" w:sz="0" w:space="0" w:color="auto"/>
            <w:right w:val="none" w:sz="0" w:space="0" w:color="auto"/>
          </w:divBdr>
        </w:div>
        <w:div w:id="1490174569">
          <w:marLeft w:val="0"/>
          <w:marRight w:val="0"/>
          <w:marTop w:val="0"/>
          <w:marBottom w:val="0"/>
          <w:divBdr>
            <w:top w:val="none" w:sz="0" w:space="0" w:color="auto"/>
            <w:left w:val="none" w:sz="0" w:space="0" w:color="auto"/>
            <w:bottom w:val="none" w:sz="0" w:space="0" w:color="auto"/>
            <w:right w:val="none" w:sz="0" w:space="0" w:color="auto"/>
          </w:divBdr>
        </w:div>
        <w:div w:id="1108428316">
          <w:marLeft w:val="0"/>
          <w:marRight w:val="0"/>
          <w:marTop w:val="0"/>
          <w:marBottom w:val="0"/>
          <w:divBdr>
            <w:top w:val="none" w:sz="0" w:space="0" w:color="auto"/>
            <w:left w:val="none" w:sz="0" w:space="0" w:color="auto"/>
            <w:bottom w:val="none" w:sz="0" w:space="0" w:color="auto"/>
            <w:right w:val="none" w:sz="0" w:space="0" w:color="auto"/>
          </w:divBdr>
        </w:div>
        <w:div w:id="1063258698">
          <w:marLeft w:val="0"/>
          <w:marRight w:val="0"/>
          <w:marTop w:val="0"/>
          <w:marBottom w:val="0"/>
          <w:divBdr>
            <w:top w:val="none" w:sz="0" w:space="0" w:color="auto"/>
            <w:left w:val="none" w:sz="0" w:space="0" w:color="auto"/>
            <w:bottom w:val="none" w:sz="0" w:space="0" w:color="auto"/>
            <w:right w:val="none" w:sz="0" w:space="0" w:color="auto"/>
          </w:divBdr>
        </w:div>
        <w:div w:id="857233544">
          <w:marLeft w:val="0"/>
          <w:marRight w:val="0"/>
          <w:marTop w:val="0"/>
          <w:marBottom w:val="0"/>
          <w:divBdr>
            <w:top w:val="none" w:sz="0" w:space="0" w:color="auto"/>
            <w:left w:val="none" w:sz="0" w:space="0" w:color="auto"/>
            <w:bottom w:val="none" w:sz="0" w:space="0" w:color="auto"/>
            <w:right w:val="none" w:sz="0" w:space="0" w:color="auto"/>
          </w:divBdr>
        </w:div>
        <w:div w:id="186986102">
          <w:marLeft w:val="0"/>
          <w:marRight w:val="0"/>
          <w:marTop w:val="0"/>
          <w:marBottom w:val="0"/>
          <w:divBdr>
            <w:top w:val="none" w:sz="0" w:space="0" w:color="auto"/>
            <w:left w:val="none" w:sz="0" w:space="0" w:color="auto"/>
            <w:bottom w:val="none" w:sz="0" w:space="0" w:color="auto"/>
            <w:right w:val="none" w:sz="0" w:space="0" w:color="auto"/>
          </w:divBdr>
        </w:div>
        <w:div w:id="161749895">
          <w:marLeft w:val="0"/>
          <w:marRight w:val="0"/>
          <w:marTop w:val="0"/>
          <w:marBottom w:val="0"/>
          <w:divBdr>
            <w:top w:val="none" w:sz="0" w:space="0" w:color="auto"/>
            <w:left w:val="none" w:sz="0" w:space="0" w:color="auto"/>
            <w:bottom w:val="none" w:sz="0" w:space="0" w:color="auto"/>
            <w:right w:val="none" w:sz="0" w:space="0" w:color="auto"/>
          </w:divBdr>
        </w:div>
        <w:div w:id="744911375">
          <w:marLeft w:val="0"/>
          <w:marRight w:val="0"/>
          <w:marTop w:val="0"/>
          <w:marBottom w:val="0"/>
          <w:divBdr>
            <w:top w:val="none" w:sz="0" w:space="0" w:color="auto"/>
            <w:left w:val="none" w:sz="0" w:space="0" w:color="auto"/>
            <w:bottom w:val="none" w:sz="0" w:space="0" w:color="auto"/>
            <w:right w:val="none" w:sz="0" w:space="0" w:color="auto"/>
          </w:divBdr>
        </w:div>
        <w:div w:id="1354451318">
          <w:marLeft w:val="0"/>
          <w:marRight w:val="0"/>
          <w:marTop w:val="0"/>
          <w:marBottom w:val="0"/>
          <w:divBdr>
            <w:top w:val="none" w:sz="0" w:space="0" w:color="auto"/>
            <w:left w:val="none" w:sz="0" w:space="0" w:color="auto"/>
            <w:bottom w:val="none" w:sz="0" w:space="0" w:color="auto"/>
            <w:right w:val="none" w:sz="0" w:space="0" w:color="auto"/>
          </w:divBdr>
        </w:div>
        <w:div w:id="1514028691">
          <w:marLeft w:val="0"/>
          <w:marRight w:val="0"/>
          <w:marTop w:val="0"/>
          <w:marBottom w:val="0"/>
          <w:divBdr>
            <w:top w:val="none" w:sz="0" w:space="0" w:color="auto"/>
            <w:left w:val="none" w:sz="0" w:space="0" w:color="auto"/>
            <w:bottom w:val="none" w:sz="0" w:space="0" w:color="auto"/>
            <w:right w:val="none" w:sz="0" w:space="0" w:color="auto"/>
          </w:divBdr>
        </w:div>
        <w:div w:id="564679116">
          <w:marLeft w:val="0"/>
          <w:marRight w:val="0"/>
          <w:marTop w:val="0"/>
          <w:marBottom w:val="0"/>
          <w:divBdr>
            <w:top w:val="none" w:sz="0" w:space="0" w:color="auto"/>
            <w:left w:val="none" w:sz="0" w:space="0" w:color="auto"/>
            <w:bottom w:val="none" w:sz="0" w:space="0" w:color="auto"/>
            <w:right w:val="none" w:sz="0" w:space="0" w:color="auto"/>
          </w:divBdr>
        </w:div>
        <w:div w:id="212158527">
          <w:marLeft w:val="0"/>
          <w:marRight w:val="0"/>
          <w:marTop w:val="0"/>
          <w:marBottom w:val="0"/>
          <w:divBdr>
            <w:top w:val="none" w:sz="0" w:space="0" w:color="auto"/>
            <w:left w:val="none" w:sz="0" w:space="0" w:color="auto"/>
            <w:bottom w:val="none" w:sz="0" w:space="0" w:color="auto"/>
            <w:right w:val="none" w:sz="0" w:space="0" w:color="auto"/>
          </w:divBdr>
        </w:div>
        <w:div w:id="636761425">
          <w:marLeft w:val="0"/>
          <w:marRight w:val="0"/>
          <w:marTop w:val="0"/>
          <w:marBottom w:val="0"/>
          <w:divBdr>
            <w:top w:val="none" w:sz="0" w:space="0" w:color="auto"/>
            <w:left w:val="none" w:sz="0" w:space="0" w:color="auto"/>
            <w:bottom w:val="none" w:sz="0" w:space="0" w:color="auto"/>
            <w:right w:val="none" w:sz="0" w:space="0" w:color="auto"/>
          </w:divBdr>
        </w:div>
        <w:div w:id="1780366962">
          <w:marLeft w:val="0"/>
          <w:marRight w:val="0"/>
          <w:marTop w:val="0"/>
          <w:marBottom w:val="0"/>
          <w:divBdr>
            <w:top w:val="none" w:sz="0" w:space="0" w:color="auto"/>
            <w:left w:val="none" w:sz="0" w:space="0" w:color="auto"/>
            <w:bottom w:val="none" w:sz="0" w:space="0" w:color="auto"/>
            <w:right w:val="none" w:sz="0" w:space="0" w:color="auto"/>
          </w:divBdr>
        </w:div>
        <w:div w:id="1189298601">
          <w:marLeft w:val="0"/>
          <w:marRight w:val="0"/>
          <w:marTop w:val="0"/>
          <w:marBottom w:val="0"/>
          <w:divBdr>
            <w:top w:val="none" w:sz="0" w:space="0" w:color="auto"/>
            <w:left w:val="none" w:sz="0" w:space="0" w:color="auto"/>
            <w:bottom w:val="none" w:sz="0" w:space="0" w:color="auto"/>
            <w:right w:val="none" w:sz="0" w:space="0" w:color="auto"/>
          </w:divBdr>
        </w:div>
        <w:div w:id="2054694062">
          <w:marLeft w:val="0"/>
          <w:marRight w:val="0"/>
          <w:marTop w:val="0"/>
          <w:marBottom w:val="0"/>
          <w:divBdr>
            <w:top w:val="none" w:sz="0" w:space="0" w:color="auto"/>
            <w:left w:val="none" w:sz="0" w:space="0" w:color="auto"/>
            <w:bottom w:val="none" w:sz="0" w:space="0" w:color="auto"/>
            <w:right w:val="none" w:sz="0" w:space="0" w:color="auto"/>
          </w:divBdr>
        </w:div>
        <w:div w:id="1248416530">
          <w:marLeft w:val="0"/>
          <w:marRight w:val="0"/>
          <w:marTop w:val="0"/>
          <w:marBottom w:val="0"/>
          <w:divBdr>
            <w:top w:val="none" w:sz="0" w:space="0" w:color="auto"/>
            <w:left w:val="none" w:sz="0" w:space="0" w:color="auto"/>
            <w:bottom w:val="none" w:sz="0" w:space="0" w:color="auto"/>
            <w:right w:val="none" w:sz="0" w:space="0" w:color="auto"/>
          </w:divBdr>
        </w:div>
        <w:div w:id="1809590068">
          <w:marLeft w:val="0"/>
          <w:marRight w:val="0"/>
          <w:marTop w:val="0"/>
          <w:marBottom w:val="0"/>
          <w:divBdr>
            <w:top w:val="none" w:sz="0" w:space="0" w:color="auto"/>
            <w:left w:val="none" w:sz="0" w:space="0" w:color="auto"/>
            <w:bottom w:val="none" w:sz="0" w:space="0" w:color="auto"/>
            <w:right w:val="none" w:sz="0" w:space="0" w:color="auto"/>
          </w:divBdr>
        </w:div>
        <w:div w:id="1992445885">
          <w:marLeft w:val="0"/>
          <w:marRight w:val="0"/>
          <w:marTop w:val="0"/>
          <w:marBottom w:val="0"/>
          <w:divBdr>
            <w:top w:val="none" w:sz="0" w:space="0" w:color="auto"/>
            <w:left w:val="none" w:sz="0" w:space="0" w:color="auto"/>
            <w:bottom w:val="none" w:sz="0" w:space="0" w:color="auto"/>
            <w:right w:val="none" w:sz="0" w:space="0" w:color="auto"/>
          </w:divBdr>
        </w:div>
        <w:div w:id="478352058">
          <w:marLeft w:val="0"/>
          <w:marRight w:val="0"/>
          <w:marTop w:val="0"/>
          <w:marBottom w:val="0"/>
          <w:divBdr>
            <w:top w:val="none" w:sz="0" w:space="0" w:color="auto"/>
            <w:left w:val="none" w:sz="0" w:space="0" w:color="auto"/>
            <w:bottom w:val="none" w:sz="0" w:space="0" w:color="auto"/>
            <w:right w:val="none" w:sz="0" w:space="0" w:color="auto"/>
          </w:divBdr>
        </w:div>
        <w:div w:id="2008942196">
          <w:marLeft w:val="0"/>
          <w:marRight w:val="0"/>
          <w:marTop w:val="0"/>
          <w:marBottom w:val="0"/>
          <w:divBdr>
            <w:top w:val="none" w:sz="0" w:space="0" w:color="auto"/>
            <w:left w:val="none" w:sz="0" w:space="0" w:color="auto"/>
            <w:bottom w:val="none" w:sz="0" w:space="0" w:color="auto"/>
            <w:right w:val="none" w:sz="0" w:space="0" w:color="auto"/>
          </w:divBdr>
        </w:div>
        <w:div w:id="710348925">
          <w:marLeft w:val="0"/>
          <w:marRight w:val="0"/>
          <w:marTop w:val="0"/>
          <w:marBottom w:val="0"/>
          <w:divBdr>
            <w:top w:val="none" w:sz="0" w:space="0" w:color="auto"/>
            <w:left w:val="none" w:sz="0" w:space="0" w:color="auto"/>
            <w:bottom w:val="none" w:sz="0" w:space="0" w:color="auto"/>
            <w:right w:val="none" w:sz="0" w:space="0" w:color="auto"/>
          </w:divBdr>
        </w:div>
        <w:div w:id="643850579">
          <w:marLeft w:val="0"/>
          <w:marRight w:val="0"/>
          <w:marTop w:val="0"/>
          <w:marBottom w:val="0"/>
          <w:divBdr>
            <w:top w:val="none" w:sz="0" w:space="0" w:color="auto"/>
            <w:left w:val="none" w:sz="0" w:space="0" w:color="auto"/>
            <w:bottom w:val="none" w:sz="0" w:space="0" w:color="auto"/>
            <w:right w:val="none" w:sz="0" w:space="0" w:color="auto"/>
          </w:divBdr>
        </w:div>
        <w:div w:id="1450706992">
          <w:marLeft w:val="0"/>
          <w:marRight w:val="0"/>
          <w:marTop w:val="0"/>
          <w:marBottom w:val="0"/>
          <w:divBdr>
            <w:top w:val="none" w:sz="0" w:space="0" w:color="auto"/>
            <w:left w:val="none" w:sz="0" w:space="0" w:color="auto"/>
            <w:bottom w:val="none" w:sz="0" w:space="0" w:color="auto"/>
            <w:right w:val="none" w:sz="0" w:space="0" w:color="auto"/>
          </w:divBdr>
        </w:div>
        <w:div w:id="532428537">
          <w:marLeft w:val="0"/>
          <w:marRight w:val="0"/>
          <w:marTop w:val="0"/>
          <w:marBottom w:val="0"/>
          <w:divBdr>
            <w:top w:val="none" w:sz="0" w:space="0" w:color="auto"/>
            <w:left w:val="none" w:sz="0" w:space="0" w:color="auto"/>
            <w:bottom w:val="none" w:sz="0" w:space="0" w:color="auto"/>
            <w:right w:val="none" w:sz="0" w:space="0" w:color="auto"/>
          </w:divBdr>
        </w:div>
        <w:div w:id="203446701">
          <w:marLeft w:val="0"/>
          <w:marRight w:val="0"/>
          <w:marTop w:val="0"/>
          <w:marBottom w:val="0"/>
          <w:divBdr>
            <w:top w:val="none" w:sz="0" w:space="0" w:color="auto"/>
            <w:left w:val="none" w:sz="0" w:space="0" w:color="auto"/>
            <w:bottom w:val="none" w:sz="0" w:space="0" w:color="auto"/>
            <w:right w:val="none" w:sz="0" w:space="0" w:color="auto"/>
          </w:divBdr>
        </w:div>
        <w:div w:id="1662272297">
          <w:marLeft w:val="0"/>
          <w:marRight w:val="0"/>
          <w:marTop w:val="0"/>
          <w:marBottom w:val="0"/>
          <w:divBdr>
            <w:top w:val="none" w:sz="0" w:space="0" w:color="auto"/>
            <w:left w:val="none" w:sz="0" w:space="0" w:color="auto"/>
            <w:bottom w:val="none" w:sz="0" w:space="0" w:color="auto"/>
            <w:right w:val="none" w:sz="0" w:space="0" w:color="auto"/>
          </w:divBdr>
        </w:div>
        <w:div w:id="124785801">
          <w:marLeft w:val="0"/>
          <w:marRight w:val="0"/>
          <w:marTop w:val="0"/>
          <w:marBottom w:val="0"/>
          <w:divBdr>
            <w:top w:val="none" w:sz="0" w:space="0" w:color="auto"/>
            <w:left w:val="none" w:sz="0" w:space="0" w:color="auto"/>
            <w:bottom w:val="none" w:sz="0" w:space="0" w:color="auto"/>
            <w:right w:val="none" w:sz="0" w:space="0" w:color="auto"/>
          </w:divBdr>
        </w:div>
        <w:div w:id="1476416322">
          <w:marLeft w:val="0"/>
          <w:marRight w:val="0"/>
          <w:marTop w:val="0"/>
          <w:marBottom w:val="0"/>
          <w:divBdr>
            <w:top w:val="none" w:sz="0" w:space="0" w:color="auto"/>
            <w:left w:val="none" w:sz="0" w:space="0" w:color="auto"/>
            <w:bottom w:val="none" w:sz="0" w:space="0" w:color="auto"/>
            <w:right w:val="none" w:sz="0" w:space="0" w:color="auto"/>
          </w:divBdr>
        </w:div>
        <w:div w:id="895623969">
          <w:marLeft w:val="0"/>
          <w:marRight w:val="0"/>
          <w:marTop w:val="0"/>
          <w:marBottom w:val="0"/>
          <w:divBdr>
            <w:top w:val="none" w:sz="0" w:space="0" w:color="auto"/>
            <w:left w:val="none" w:sz="0" w:space="0" w:color="auto"/>
            <w:bottom w:val="none" w:sz="0" w:space="0" w:color="auto"/>
            <w:right w:val="none" w:sz="0" w:space="0" w:color="auto"/>
          </w:divBdr>
        </w:div>
        <w:div w:id="928537641">
          <w:marLeft w:val="0"/>
          <w:marRight w:val="0"/>
          <w:marTop w:val="0"/>
          <w:marBottom w:val="0"/>
          <w:divBdr>
            <w:top w:val="none" w:sz="0" w:space="0" w:color="auto"/>
            <w:left w:val="none" w:sz="0" w:space="0" w:color="auto"/>
            <w:bottom w:val="none" w:sz="0" w:space="0" w:color="auto"/>
            <w:right w:val="none" w:sz="0" w:space="0" w:color="auto"/>
          </w:divBdr>
        </w:div>
        <w:div w:id="641731561">
          <w:marLeft w:val="0"/>
          <w:marRight w:val="0"/>
          <w:marTop w:val="0"/>
          <w:marBottom w:val="0"/>
          <w:divBdr>
            <w:top w:val="none" w:sz="0" w:space="0" w:color="auto"/>
            <w:left w:val="none" w:sz="0" w:space="0" w:color="auto"/>
            <w:bottom w:val="none" w:sz="0" w:space="0" w:color="auto"/>
            <w:right w:val="none" w:sz="0" w:space="0" w:color="auto"/>
          </w:divBdr>
        </w:div>
        <w:div w:id="137772549">
          <w:marLeft w:val="0"/>
          <w:marRight w:val="0"/>
          <w:marTop w:val="0"/>
          <w:marBottom w:val="0"/>
          <w:divBdr>
            <w:top w:val="none" w:sz="0" w:space="0" w:color="auto"/>
            <w:left w:val="none" w:sz="0" w:space="0" w:color="auto"/>
            <w:bottom w:val="none" w:sz="0" w:space="0" w:color="auto"/>
            <w:right w:val="none" w:sz="0" w:space="0" w:color="auto"/>
          </w:divBdr>
        </w:div>
        <w:div w:id="1545678952">
          <w:marLeft w:val="0"/>
          <w:marRight w:val="0"/>
          <w:marTop w:val="0"/>
          <w:marBottom w:val="0"/>
          <w:divBdr>
            <w:top w:val="none" w:sz="0" w:space="0" w:color="auto"/>
            <w:left w:val="none" w:sz="0" w:space="0" w:color="auto"/>
            <w:bottom w:val="none" w:sz="0" w:space="0" w:color="auto"/>
            <w:right w:val="none" w:sz="0" w:space="0" w:color="auto"/>
          </w:divBdr>
        </w:div>
        <w:div w:id="392656124">
          <w:marLeft w:val="0"/>
          <w:marRight w:val="0"/>
          <w:marTop w:val="0"/>
          <w:marBottom w:val="0"/>
          <w:divBdr>
            <w:top w:val="none" w:sz="0" w:space="0" w:color="auto"/>
            <w:left w:val="none" w:sz="0" w:space="0" w:color="auto"/>
            <w:bottom w:val="none" w:sz="0" w:space="0" w:color="auto"/>
            <w:right w:val="none" w:sz="0" w:space="0" w:color="auto"/>
          </w:divBdr>
        </w:div>
        <w:div w:id="183523592">
          <w:marLeft w:val="0"/>
          <w:marRight w:val="0"/>
          <w:marTop w:val="0"/>
          <w:marBottom w:val="0"/>
          <w:divBdr>
            <w:top w:val="none" w:sz="0" w:space="0" w:color="auto"/>
            <w:left w:val="none" w:sz="0" w:space="0" w:color="auto"/>
            <w:bottom w:val="none" w:sz="0" w:space="0" w:color="auto"/>
            <w:right w:val="none" w:sz="0" w:space="0" w:color="auto"/>
          </w:divBdr>
        </w:div>
      </w:divsChild>
    </w:div>
    <w:div w:id="1058359464">
      <w:bodyDiv w:val="1"/>
      <w:marLeft w:val="0"/>
      <w:marRight w:val="0"/>
      <w:marTop w:val="0"/>
      <w:marBottom w:val="0"/>
      <w:divBdr>
        <w:top w:val="none" w:sz="0" w:space="0" w:color="auto"/>
        <w:left w:val="none" w:sz="0" w:space="0" w:color="auto"/>
        <w:bottom w:val="none" w:sz="0" w:space="0" w:color="auto"/>
        <w:right w:val="none" w:sz="0" w:space="0" w:color="auto"/>
      </w:divBdr>
      <w:divsChild>
        <w:div w:id="801382791">
          <w:marLeft w:val="0"/>
          <w:marRight w:val="0"/>
          <w:marTop w:val="0"/>
          <w:marBottom w:val="0"/>
          <w:divBdr>
            <w:top w:val="none" w:sz="0" w:space="0" w:color="auto"/>
            <w:left w:val="none" w:sz="0" w:space="0" w:color="auto"/>
            <w:bottom w:val="none" w:sz="0" w:space="0" w:color="auto"/>
            <w:right w:val="none" w:sz="0" w:space="0" w:color="auto"/>
          </w:divBdr>
        </w:div>
        <w:div w:id="1052079395">
          <w:marLeft w:val="0"/>
          <w:marRight w:val="0"/>
          <w:marTop w:val="0"/>
          <w:marBottom w:val="0"/>
          <w:divBdr>
            <w:top w:val="none" w:sz="0" w:space="0" w:color="auto"/>
            <w:left w:val="none" w:sz="0" w:space="0" w:color="auto"/>
            <w:bottom w:val="none" w:sz="0" w:space="0" w:color="auto"/>
            <w:right w:val="none" w:sz="0" w:space="0" w:color="auto"/>
          </w:divBdr>
        </w:div>
        <w:div w:id="1910797800">
          <w:marLeft w:val="0"/>
          <w:marRight w:val="0"/>
          <w:marTop w:val="0"/>
          <w:marBottom w:val="0"/>
          <w:divBdr>
            <w:top w:val="none" w:sz="0" w:space="0" w:color="auto"/>
            <w:left w:val="none" w:sz="0" w:space="0" w:color="auto"/>
            <w:bottom w:val="none" w:sz="0" w:space="0" w:color="auto"/>
            <w:right w:val="none" w:sz="0" w:space="0" w:color="auto"/>
          </w:divBdr>
        </w:div>
        <w:div w:id="1790080437">
          <w:marLeft w:val="0"/>
          <w:marRight w:val="0"/>
          <w:marTop w:val="0"/>
          <w:marBottom w:val="0"/>
          <w:divBdr>
            <w:top w:val="none" w:sz="0" w:space="0" w:color="auto"/>
            <w:left w:val="none" w:sz="0" w:space="0" w:color="auto"/>
            <w:bottom w:val="none" w:sz="0" w:space="0" w:color="auto"/>
            <w:right w:val="none" w:sz="0" w:space="0" w:color="auto"/>
          </w:divBdr>
        </w:div>
        <w:div w:id="1047266183">
          <w:marLeft w:val="0"/>
          <w:marRight w:val="0"/>
          <w:marTop w:val="0"/>
          <w:marBottom w:val="0"/>
          <w:divBdr>
            <w:top w:val="none" w:sz="0" w:space="0" w:color="auto"/>
            <w:left w:val="none" w:sz="0" w:space="0" w:color="auto"/>
            <w:bottom w:val="none" w:sz="0" w:space="0" w:color="auto"/>
            <w:right w:val="none" w:sz="0" w:space="0" w:color="auto"/>
          </w:divBdr>
        </w:div>
        <w:div w:id="1518887401">
          <w:marLeft w:val="0"/>
          <w:marRight w:val="0"/>
          <w:marTop w:val="0"/>
          <w:marBottom w:val="0"/>
          <w:divBdr>
            <w:top w:val="none" w:sz="0" w:space="0" w:color="auto"/>
            <w:left w:val="none" w:sz="0" w:space="0" w:color="auto"/>
            <w:bottom w:val="none" w:sz="0" w:space="0" w:color="auto"/>
            <w:right w:val="none" w:sz="0" w:space="0" w:color="auto"/>
          </w:divBdr>
        </w:div>
        <w:div w:id="1345865418">
          <w:marLeft w:val="0"/>
          <w:marRight w:val="0"/>
          <w:marTop w:val="0"/>
          <w:marBottom w:val="0"/>
          <w:divBdr>
            <w:top w:val="none" w:sz="0" w:space="0" w:color="auto"/>
            <w:left w:val="none" w:sz="0" w:space="0" w:color="auto"/>
            <w:bottom w:val="none" w:sz="0" w:space="0" w:color="auto"/>
            <w:right w:val="none" w:sz="0" w:space="0" w:color="auto"/>
          </w:divBdr>
        </w:div>
      </w:divsChild>
    </w:div>
    <w:div w:id="1157460784">
      <w:bodyDiv w:val="1"/>
      <w:marLeft w:val="0"/>
      <w:marRight w:val="0"/>
      <w:marTop w:val="0"/>
      <w:marBottom w:val="0"/>
      <w:divBdr>
        <w:top w:val="none" w:sz="0" w:space="0" w:color="auto"/>
        <w:left w:val="none" w:sz="0" w:space="0" w:color="auto"/>
        <w:bottom w:val="none" w:sz="0" w:space="0" w:color="auto"/>
        <w:right w:val="none" w:sz="0" w:space="0" w:color="auto"/>
      </w:divBdr>
      <w:divsChild>
        <w:div w:id="49308515">
          <w:marLeft w:val="0"/>
          <w:marRight w:val="0"/>
          <w:marTop w:val="0"/>
          <w:marBottom w:val="0"/>
          <w:divBdr>
            <w:top w:val="none" w:sz="0" w:space="0" w:color="auto"/>
            <w:left w:val="none" w:sz="0" w:space="0" w:color="auto"/>
            <w:bottom w:val="none" w:sz="0" w:space="0" w:color="auto"/>
            <w:right w:val="none" w:sz="0" w:space="0" w:color="auto"/>
          </w:divBdr>
        </w:div>
        <w:div w:id="2111267535">
          <w:marLeft w:val="0"/>
          <w:marRight w:val="0"/>
          <w:marTop w:val="0"/>
          <w:marBottom w:val="0"/>
          <w:divBdr>
            <w:top w:val="none" w:sz="0" w:space="0" w:color="auto"/>
            <w:left w:val="none" w:sz="0" w:space="0" w:color="auto"/>
            <w:bottom w:val="none" w:sz="0" w:space="0" w:color="auto"/>
            <w:right w:val="none" w:sz="0" w:space="0" w:color="auto"/>
          </w:divBdr>
        </w:div>
        <w:div w:id="1349136329">
          <w:marLeft w:val="0"/>
          <w:marRight w:val="0"/>
          <w:marTop w:val="0"/>
          <w:marBottom w:val="0"/>
          <w:divBdr>
            <w:top w:val="none" w:sz="0" w:space="0" w:color="auto"/>
            <w:left w:val="none" w:sz="0" w:space="0" w:color="auto"/>
            <w:bottom w:val="none" w:sz="0" w:space="0" w:color="auto"/>
            <w:right w:val="none" w:sz="0" w:space="0" w:color="auto"/>
          </w:divBdr>
        </w:div>
        <w:div w:id="1470319906">
          <w:marLeft w:val="0"/>
          <w:marRight w:val="0"/>
          <w:marTop w:val="0"/>
          <w:marBottom w:val="0"/>
          <w:divBdr>
            <w:top w:val="none" w:sz="0" w:space="0" w:color="auto"/>
            <w:left w:val="none" w:sz="0" w:space="0" w:color="auto"/>
            <w:bottom w:val="none" w:sz="0" w:space="0" w:color="auto"/>
            <w:right w:val="none" w:sz="0" w:space="0" w:color="auto"/>
          </w:divBdr>
        </w:div>
        <w:div w:id="849103802">
          <w:marLeft w:val="0"/>
          <w:marRight w:val="0"/>
          <w:marTop w:val="0"/>
          <w:marBottom w:val="0"/>
          <w:divBdr>
            <w:top w:val="none" w:sz="0" w:space="0" w:color="auto"/>
            <w:left w:val="none" w:sz="0" w:space="0" w:color="auto"/>
            <w:bottom w:val="none" w:sz="0" w:space="0" w:color="auto"/>
            <w:right w:val="none" w:sz="0" w:space="0" w:color="auto"/>
          </w:divBdr>
        </w:div>
      </w:divsChild>
    </w:div>
    <w:div w:id="1165048604">
      <w:bodyDiv w:val="1"/>
      <w:marLeft w:val="0"/>
      <w:marRight w:val="0"/>
      <w:marTop w:val="0"/>
      <w:marBottom w:val="0"/>
      <w:divBdr>
        <w:top w:val="none" w:sz="0" w:space="0" w:color="auto"/>
        <w:left w:val="none" w:sz="0" w:space="0" w:color="auto"/>
        <w:bottom w:val="none" w:sz="0" w:space="0" w:color="auto"/>
        <w:right w:val="none" w:sz="0" w:space="0" w:color="auto"/>
      </w:divBdr>
    </w:div>
    <w:div w:id="1259677786">
      <w:bodyDiv w:val="1"/>
      <w:marLeft w:val="0"/>
      <w:marRight w:val="0"/>
      <w:marTop w:val="0"/>
      <w:marBottom w:val="0"/>
      <w:divBdr>
        <w:top w:val="none" w:sz="0" w:space="0" w:color="auto"/>
        <w:left w:val="none" w:sz="0" w:space="0" w:color="auto"/>
        <w:bottom w:val="none" w:sz="0" w:space="0" w:color="auto"/>
        <w:right w:val="none" w:sz="0" w:space="0" w:color="auto"/>
      </w:divBdr>
      <w:divsChild>
        <w:div w:id="1188249953">
          <w:marLeft w:val="0"/>
          <w:marRight w:val="0"/>
          <w:marTop w:val="0"/>
          <w:marBottom w:val="0"/>
          <w:divBdr>
            <w:top w:val="none" w:sz="0" w:space="0" w:color="auto"/>
            <w:left w:val="none" w:sz="0" w:space="0" w:color="auto"/>
            <w:bottom w:val="none" w:sz="0" w:space="0" w:color="auto"/>
            <w:right w:val="none" w:sz="0" w:space="0" w:color="auto"/>
          </w:divBdr>
        </w:div>
        <w:div w:id="1268926817">
          <w:marLeft w:val="0"/>
          <w:marRight w:val="0"/>
          <w:marTop w:val="0"/>
          <w:marBottom w:val="0"/>
          <w:divBdr>
            <w:top w:val="none" w:sz="0" w:space="0" w:color="auto"/>
            <w:left w:val="none" w:sz="0" w:space="0" w:color="auto"/>
            <w:bottom w:val="none" w:sz="0" w:space="0" w:color="auto"/>
            <w:right w:val="none" w:sz="0" w:space="0" w:color="auto"/>
          </w:divBdr>
        </w:div>
        <w:div w:id="921912399">
          <w:marLeft w:val="0"/>
          <w:marRight w:val="0"/>
          <w:marTop w:val="0"/>
          <w:marBottom w:val="0"/>
          <w:divBdr>
            <w:top w:val="none" w:sz="0" w:space="0" w:color="auto"/>
            <w:left w:val="none" w:sz="0" w:space="0" w:color="auto"/>
            <w:bottom w:val="none" w:sz="0" w:space="0" w:color="auto"/>
            <w:right w:val="none" w:sz="0" w:space="0" w:color="auto"/>
          </w:divBdr>
        </w:div>
        <w:div w:id="680552594">
          <w:marLeft w:val="0"/>
          <w:marRight w:val="0"/>
          <w:marTop w:val="0"/>
          <w:marBottom w:val="0"/>
          <w:divBdr>
            <w:top w:val="none" w:sz="0" w:space="0" w:color="auto"/>
            <w:left w:val="none" w:sz="0" w:space="0" w:color="auto"/>
            <w:bottom w:val="none" w:sz="0" w:space="0" w:color="auto"/>
            <w:right w:val="none" w:sz="0" w:space="0" w:color="auto"/>
          </w:divBdr>
        </w:div>
      </w:divsChild>
    </w:div>
    <w:div w:id="1371611352">
      <w:bodyDiv w:val="1"/>
      <w:marLeft w:val="0"/>
      <w:marRight w:val="0"/>
      <w:marTop w:val="0"/>
      <w:marBottom w:val="0"/>
      <w:divBdr>
        <w:top w:val="none" w:sz="0" w:space="0" w:color="auto"/>
        <w:left w:val="none" w:sz="0" w:space="0" w:color="auto"/>
        <w:bottom w:val="none" w:sz="0" w:space="0" w:color="auto"/>
        <w:right w:val="none" w:sz="0" w:space="0" w:color="auto"/>
      </w:divBdr>
    </w:div>
    <w:div w:id="1620061789">
      <w:bodyDiv w:val="1"/>
      <w:marLeft w:val="0"/>
      <w:marRight w:val="0"/>
      <w:marTop w:val="0"/>
      <w:marBottom w:val="0"/>
      <w:divBdr>
        <w:top w:val="none" w:sz="0" w:space="0" w:color="auto"/>
        <w:left w:val="none" w:sz="0" w:space="0" w:color="auto"/>
        <w:bottom w:val="none" w:sz="0" w:space="0" w:color="auto"/>
        <w:right w:val="none" w:sz="0" w:space="0" w:color="auto"/>
      </w:divBdr>
      <w:divsChild>
        <w:div w:id="423260641">
          <w:marLeft w:val="0"/>
          <w:marRight w:val="0"/>
          <w:marTop w:val="0"/>
          <w:marBottom w:val="0"/>
          <w:divBdr>
            <w:top w:val="none" w:sz="0" w:space="0" w:color="auto"/>
            <w:left w:val="none" w:sz="0" w:space="0" w:color="auto"/>
            <w:bottom w:val="none" w:sz="0" w:space="0" w:color="auto"/>
            <w:right w:val="none" w:sz="0" w:space="0" w:color="auto"/>
          </w:divBdr>
          <w:divsChild>
            <w:div w:id="994725158">
              <w:marLeft w:val="0"/>
              <w:marRight w:val="0"/>
              <w:marTop w:val="0"/>
              <w:marBottom w:val="0"/>
              <w:divBdr>
                <w:top w:val="none" w:sz="0" w:space="0" w:color="auto"/>
                <w:left w:val="none" w:sz="0" w:space="0" w:color="auto"/>
                <w:bottom w:val="none" w:sz="0" w:space="0" w:color="auto"/>
                <w:right w:val="none" w:sz="0" w:space="0" w:color="auto"/>
              </w:divBdr>
            </w:div>
            <w:div w:id="150597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70471">
      <w:bodyDiv w:val="1"/>
      <w:marLeft w:val="0"/>
      <w:marRight w:val="0"/>
      <w:marTop w:val="0"/>
      <w:marBottom w:val="0"/>
      <w:divBdr>
        <w:top w:val="none" w:sz="0" w:space="0" w:color="auto"/>
        <w:left w:val="none" w:sz="0" w:space="0" w:color="auto"/>
        <w:bottom w:val="none" w:sz="0" w:space="0" w:color="auto"/>
        <w:right w:val="none" w:sz="0" w:space="0" w:color="auto"/>
      </w:divBdr>
      <w:divsChild>
        <w:div w:id="1786390194">
          <w:marLeft w:val="0"/>
          <w:marRight w:val="0"/>
          <w:marTop w:val="0"/>
          <w:marBottom w:val="0"/>
          <w:divBdr>
            <w:top w:val="none" w:sz="0" w:space="0" w:color="auto"/>
            <w:left w:val="none" w:sz="0" w:space="0" w:color="auto"/>
            <w:bottom w:val="none" w:sz="0" w:space="0" w:color="auto"/>
            <w:right w:val="none" w:sz="0" w:space="0" w:color="auto"/>
          </w:divBdr>
        </w:div>
        <w:div w:id="261038145">
          <w:marLeft w:val="0"/>
          <w:marRight w:val="0"/>
          <w:marTop w:val="0"/>
          <w:marBottom w:val="0"/>
          <w:divBdr>
            <w:top w:val="none" w:sz="0" w:space="0" w:color="auto"/>
            <w:left w:val="none" w:sz="0" w:space="0" w:color="auto"/>
            <w:bottom w:val="none" w:sz="0" w:space="0" w:color="auto"/>
            <w:right w:val="none" w:sz="0" w:space="0" w:color="auto"/>
          </w:divBdr>
        </w:div>
        <w:div w:id="2121139196">
          <w:marLeft w:val="0"/>
          <w:marRight w:val="0"/>
          <w:marTop w:val="0"/>
          <w:marBottom w:val="0"/>
          <w:divBdr>
            <w:top w:val="none" w:sz="0" w:space="0" w:color="auto"/>
            <w:left w:val="none" w:sz="0" w:space="0" w:color="auto"/>
            <w:bottom w:val="none" w:sz="0" w:space="0" w:color="auto"/>
            <w:right w:val="none" w:sz="0" w:space="0" w:color="auto"/>
          </w:divBdr>
        </w:div>
        <w:div w:id="1355382615">
          <w:marLeft w:val="0"/>
          <w:marRight w:val="0"/>
          <w:marTop w:val="0"/>
          <w:marBottom w:val="0"/>
          <w:divBdr>
            <w:top w:val="none" w:sz="0" w:space="0" w:color="auto"/>
            <w:left w:val="none" w:sz="0" w:space="0" w:color="auto"/>
            <w:bottom w:val="none" w:sz="0" w:space="0" w:color="auto"/>
            <w:right w:val="none" w:sz="0" w:space="0" w:color="auto"/>
          </w:divBdr>
        </w:div>
        <w:div w:id="1521359150">
          <w:marLeft w:val="0"/>
          <w:marRight w:val="0"/>
          <w:marTop w:val="0"/>
          <w:marBottom w:val="0"/>
          <w:divBdr>
            <w:top w:val="none" w:sz="0" w:space="0" w:color="auto"/>
            <w:left w:val="none" w:sz="0" w:space="0" w:color="auto"/>
            <w:bottom w:val="none" w:sz="0" w:space="0" w:color="auto"/>
            <w:right w:val="none" w:sz="0" w:space="0" w:color="auto"/>
          </w:divBdr>
        </w:div>
        <w:div w:id="158617933">
          <w:marLeft w:val="0"/>
          <w:marRight w:val="0"/>
          <w:marTop w:val="0"/>
          <w:marBottom w:val="0"/>
          <w:divBdr>
            <w:top w:val="none" w:sz="0" w:space="0" w:color="auto"/>
            <w:left w:val="none" w:sz="0" w:space="0" w:color="auto"/>
            <w:bottom w:val="none" w:sz="0" w:space="0" w:color="auto"/>
            <w:right w:val="none" w:sz="0" w:space="0" w:color="auto"/>
          </w:divBdr>
        </w:div>
        <w:div w:id="343869404">
          <w:marLeft w:val="0"/>
          <w:marRight w:val="0"/>
          <w:marTop w:val="0"/>
          <w:marBottom w:val="0"/>
          <w:divBdr>
            <w:top w:val="none" w:sz="0" w:space="0" w:color="auto"/>
            <w:left w:val="none" w:sz="0" w:space="0" w:color="auto"/>
            <w:bottom w:val="none" w:sz="0" w:space="0" w:color="auto"/>
            <w:right w:val="none" w:sz="0" w:space="0" w:color="auto"/>
          </w:divBdr>
        </w:div>
        <w:div w:id="318048138">
          <w:marLeft w:val="0"/>
          <w:marRight w:val="0"/>
          <w:marTop w:val="0"/>
          <w:marBottom w:val="0"/>
          <w:divBdr>
            <w:top w:val="none" w:sz="0" w:space="0" w:color="auto"/>
            <w:left w:val="none" w:sz="0" w:space="0" w:color="auto"/>
            <w:bottom w:val="none" w:sz="0" w:space="0" w:color="auto"/>
            <w:right w:val="none" w:sz="0" w:space="0" w:color="auto"/>
          </w:divBdr>
        </w:div>
        <w:div w:id="1308243337">
          <w:marLeft w:val="0"/>
          <w:marRight w:val="0"/>
          <w:marTop w:val="0"/>
          <w:marBottom w:val="0"/>
          <w:divBdr>
            <w:top w:val="none" w:sz="0" w:space="0" w:color="auto"/>
            <w:left w:val="none" w:sz="0" w:space="0" w:color="auto"/>
            <w:bottom w:val="none" w:sz="0" w:space="0" w:color="auto"/>
            <w:right w:val="none" w:sz="0" w:space="0" w:color="auto"/>
          </w:divBdr>
        </w:div>
        <w:div w:id="1626349359">
          <w:marLeft w:val="0"/>
          <w:marRight w:val="0"/>
          <w:marTop w:val="0"/>
          <w:marBottom w:val="0"/>
          <w:divBdr>
            <w:top w:val="none" w:sz="0" w:space="0" w:color="auto"/>
            <w:left w:val="none" w:sz="0" w:space="0" w:color="auto"/>
            <w:bottom w:val="none" w:sz="0" w:space="0" w:color="auto"/>
            <w:right w:val="none" w:sz="0" w:space="0" w:color="auto"/>
          </w:divBdr>
        </w:div>
        <w:div w:id="1602953775">
          <w:marLeft w:val="0"/>
          <w:marRight w:val="0"/>
          <w:marTop w:val="0"/>
          <w:marBottom w:val="0"/>
          <w:divBdr>
            <w:top w:val="none" w:sz="0" w:space="0" w:color="auto"/>
            <w:left w:val="none" w:sz="0" w:space="0" w:color="auto"/>
            <w:bottom w:val="none" w:sz="0" w:space="0" w:color="auto"/>
            <w:right w:val="none" w:sz="0" w:space="0" w:color="auto"/>
          </w:divBdr>
        </w:div>
        <w:div w:id="1802767691">
          <w:marLeft w:val="0"/>
          <w:marRight w:val="0"/>
          <w:marTop w:val="0"/>
          <w:marBottom w:val="0"/>
          <w:divBdr>
            <w:top w:val="none" w:sz="0" w:space="0" w:color="auto"/>
            <w:left w:val="none" w:sz="0" w:space="0" w:color="auto"/>
            <w:bottom w:val="none" w:sz="0" w:space="0" w:color="auto"/>
            <w:right w:val="none" w:sz="0" w:space="0" w:color="auto"/>
          </w:divBdr>
        </w:div>
        <w:div w:id="1952393166">
          <w:marLeft w:val="0"/>
          <w:marRight w:val="0"/>
          <w:marTop w:val="0"/>
          <w:marBottom w:val="0"/>
          <w:divBdr>
            <w:top w:val="none" w:sz="0" w:space="0" w:color="auto"/>
            <w:left w:val="none" w:sz="0" w:space="0" w:color="auto"/>
            <w:bottom w:val="none" w:sz="0" w:space="0" w:color="auto"/>
            <w:right w:val="none" w:sz="0" w:space="0" w:color="auto"/>
          </w:divBdr>
        </w:div>
        <w:div w:id="694578203">
          <w:marLeft w:val="0"/>
          <w:marRight w:val="0"/>
          <w:marTop w:val="0"/>
          <w:marBottom w:val="0"/>
          <w:divBdr>
            <w:top w:val="none" w:sz="0" w:space="0" w:color="auto"/>
            <w:left w:val="none" w:sz="0" w:space="0" w:color="auto"/>
            <w:bottom w:val="none" w:sz="0" w:space="0" w:color="auto"/>
            <w:right w:val="none" w:sz="0" w:space="0" w:color="auto"/>
          </w:divBdr>
        </w:div>
        <w:div w:id="1989048225">
          <w:marLeft w:val="0"/>
          <w:marRight w:val="0"/>
          <w:marTop w:val="0"/>
          <w:marBottom w:val="0"/>
          <w:divBdr>
            <w:top w:val="none" w:sz="0" w:space="0" w:color="auto"/>
            <w:left w:val="none" w:sz="0" w:space="0" w:color="auto"/>
            <w:bottom w:val="none" w:sz="0" w:space="0" w:color="auto"/>
            <w:right w:val="none" w:sz="0" w:space="0" w:color="auto"/>
          </w:divBdr>
        </w:div>
        <w:div w:id="111945114">
          <w:marLeft w:val="0"/>
          <w:marRight w:val="0"/>
          <w:marTop w:val="0"/>
          <w:marBottom w:val="0"/>
          <w:divBdr>
            <w:top w:val="none" w:sz="0" w:space="0" w:color="auto"/>
            <w:left w:val="none" w:sz="0" w:space="0" w:color="auto"/>
            <w:bottom w:val="none" w:sz="0" w:space="0" w:color="auto"/>
            <w:right w:val="none" w:sz="0" w:space="0" w:color="auto"/>
          </w:divBdr>
        </w:div>
        <w:div w:id="543058943">
          <w:marLeft w:val="0"/>
          <w:marRight w:val="0"/>
          <w:marTop w:val="0"/>
          <w:marBottom w:val="0"/>
          <w:divBdr>
            <w:top w:val="none" w:sz="0" w:space="0" w:color="auto"/>
            <w:left w:val="none" w:sz="0" w:space="0" w:color="auto"/>
            <w:bottom w:val="none" w:sz="0" w:space="0" w:color="auto"/>
            <w:right w:val="none" w:sz="0" w:space="0" w:color="auto"/>
          </w:divBdr>
        </w:div>
        <w:div w:id="1018042075">
          <w:marLeft w:val="0"/>
          <w:marRight w:val="0"/>
          <w:marTop w:val="0"/>
          <w:marBottom w:val="0"/>
          <w:divBdr>
            <w:top w:val="none" w:sz="0" w:space="0" w:color="auto"/>
            <w:left w:val="none" w:sz="0" w:space="0" w:color="auto"/>
            <w:bottom w:val="none" w:sz="0" w:space="0" w:color="auto"/>
            <w:right w:val="none" w:sz="0" w:space="0" w:color="auto"/>
          </w:divBdr>
        </w:div>
        <w:div w:id="1882745804">
          <w:marLeft w:val="0"/>
          <w:marRight w:val="0"/>
          <w:marTop w:val="0"/>
          <w:marBottom w:val="0"/>
          <w:divBdr>
            <w:top w:val="none" w:sz="0" w:space="0" w:color="auto"/>
            <w:left w:val="none" w:sz="0" w:space="0" w:color="auto"/>
            <w:bottom w:val="none" w:sz="0" w:space="0" w:color="auto"/>
            <w:right w:val="none" w:sz="0" w:space="0" w:color="auto"/>
          </w:divBdr>
        </w:div>
        <w:div w:id="519976391">
          <w:marLeft w:val="0"/>
          <w:marRight w:val="0"/>
          <w:marTop w:val="0"/>
          <w:marBottom w:val="0"/>
          <w:divBdr>
            <w:top w:val="none" w:sz="0" w:space="0" w:color="auto"/>
            <w:left w:val="none" w:sz="0" w:space="0" w:color="auto"/>
            <w:bottom w:val="none" w:sz="0" w:space="0" w:color="auto"/>
            <w:right w:val="none" w:sz="0" w:space="0" w:color="auto"/>
          </w:divBdr>
        </w:div>
        <w:div w:id="584262342">
          <w:marLeft w:val="0"/>
          <w:marRight w:val="0"/>
          <w:marTop w:val="0"/>
          <w:marBottom w:val="0"/>
          <w:divBdr>
            <w:top w:val="none" w:sz="0" w:space="0" w:color="auto"/>
            <w:left w:val="none" w:sz="0" w:space="0" w:color="auto"/>
            <w:bottom w:val="none" w:sz="0" w:space="0" w:color="auto"/>
            <w:right w:val="none" w:sz="0" w:space="0" w:color="auto"/>
          </w:divBdr>
        </w:div>
        <w:div w:id="405306506">
          <w:marLeft w:val="0"/>
          <w:marRight w:val="0"/>
          <w:marTop w:val="0"/>
          <w:marBottom w:val="0"/>
          <w:divBdr>
            <w:top w:val="none" w:sz="0" w:space="0" w:color="auto"/>
            <w:left w:val="none" w:sz="0" w:space="0" w:color="auto"/>
            <w:bottom w:val="none" w:sz="0" w:space="0" w:color="auto"/>
            <w:right w:val="none" w:sz="0" w:space="0" w:color="auto"/>
          </w:divBdr>
        </w:div>
      </w:divsChild>
    </w:div>
    <w:div w:id="1890066321">
      <w:bodyDiv w:val="1"/>
      <w:marLeft w:val="0"/>
      <w:marRight w:val="0"/>
      <w:marTop w:val="0"/>
      <w:marBottom w:val="0"/>
      <w:divBdr>
        <w:top w:val="none" w:sz="0" w:space="0" w:color="auto"/>
        <w:left w:val="none" w:sz="0" w:space="0" w:color="auto"/>
        <w:bottom w:val="none" w:sz="0" w:space="0" w:color="auto"/>
        <w:right w:val="none" w:sz="0" w:space="0" w:color="auto"/>
      </w:divBdr>
      <w:divsChild>
        <w:div w:id="1481265957">
          <w:marLeft w:val="0"/>
          <w:marRight w:val="0"/>
          <w:marTop w:val="0"/>
          <w:marBottom w:val="0"/>
          <w:divBdr>
            <w:top w:val="none" w:sz="0" w:space="0" w:color="auto"/>
            <w:left w:val="none" w:sz="0" w:space="0" w:color="auto"/>
            <w:bottom w:val="none" w:sz="0" w:space="0" w:color="auto"/>
            <w:right w:val="none" w:sz="0" w:space="0" w:color="auto"/>
          </w:divBdr>
        </w:div>
        <w:div w:id="1378747472">
          <w:marLeft w:val="0"/>
          <w:marRight w:val="0"/>
          <w:marTop w:val="0"/>
          <w:marBottom w:val="0"/>
          <w:divBdr>
            <w:top w:val="none" w:sz="0" w:space="0" w:color="auto"/>
            <w:left w:val="none" w:sz="0" w:space="0" w:color="auto"/>
            <w:bottom w:val="none" w:sz="0" w:space="0" w:color="auto"/>
            <w:right w:val="none" w:sz="0" w:space="0" w:color="auto"/>
          </w:divBdr>
        </w:div>
      </w:divsChild>
    </w:div>
    <w:div w:id="1894803283">
      <w:bodyDiv w:val="1"/>
      <w:marLeft w:val="0"/>
      <w:marRight w:val="0"/>
      <w:marTop w:val="0"/>
      <w:marBottom w:val="0"/>
      <w:divBdr>
        <w:top w:val="none" w:sz="0" w:space="0" w:color="auto"/>
        <w:left w:val="none" w:sz="0" w:space="0" w:color="auto"/>
        <w:bottom w:val="none" w:sz="0" w:space="0" w:color="auto"/>
        <w:right w:val="none" w:sz="0" w:space="0" w:color="auto"/>
      </w:divBdr>
      <w:divsChild>
        <w:div w:id="1157960491">
          <w:marLeft w:val="0"/>
          <w:marRight w:val="0"/>
          <w:marTop w:val="0"/>
          <w:marBottom w:val="0"/>
          <w:divBdr>
            <w:top w:val="none" w:sz="0" w:space="0" w:color="auto"/>
            <w:left w:val="none" w:sz="0" w:space="0" w:color="auto"/>
            <w:bottom w:val="none" w:sz="0" w:space="0" w:color="auto"/>
            <w:right w:val="none" w:sz="0" w:space="0" w:color="auto"/>
          </w:divBdr>
        </w:div>
        <w:div w:id="1496651911">
          <w:marLeft w:val="0"/>
          <w:marRight w:val="0"/>
          <w:marTop w:val="0"/>
          <w:marBottom w:val="0"/>
          <w:divBdr>
            <w:top w:val="none" w:sz="0" w:space="0" w:color="auto"/>
            <w:left w:val="none" w:sz="0" w:space="0" w:color="auto"/>
            <w:bottom w:val="none" w:sz="0" w:space="0" w:color="auto"/>
            <w:right w:val="none" w:sz="0" w:space="0" w:color="auto"/>
          </w:divBdr>
        </w:div>
        <w:div w:id="73432228">
          <w:marLeft w:val="0"/>
          <w:marRight w:val="0"/>
          <w:marTop w:val="0"/>
          <w:marBottom w:val="0"/>
          <w:divBdr>
            <w:top w:val="none" w:sz="0" w:space="0" w:color="auto"/>
            <w:left w:val="none" w:sz="0" w:space="0" w:color="auto"/>
            <w:bottom w:val="none" w:sz="0" w:space="0" w:color="auto"/>
            <w:right w:val="none" w:sz="0" w:space="0" w:color="auto"/>
          </w:divBdr>
        </w:div>
        <w:div w:id="1084691465">
          <w:marLeft w:val="0"/>
          <w:marRight w:val="0"/>
          <w:marTop w:val="0"/>
          <w:marBottom w:val="0"/>
          <w:divBdr>
            <w:top w:val="none" w:sz="0" w:space="0" w:color="auto"/>
            <w:left w:val="none" w:sz="0" w:space="0" w:color="auto"/>
            <w:bottom w:val="none" w:sz="0" w:space="0" w:color="auto"/>
            <w:right w:val="none" w:sz="0" w:space="0" w:color="auto"/>
          </w:divBdr>
        </w:div>
        <w:div w:id="535973531">
          <w:marLeft w:val="0"/>
          <w:marRight w:val="0"/>
          <w:marTop w:val="0"/>
          <w:marBottom w:val="0"/>
          <w:divBdr>
            <w:top w:val="none" w:sz="0" w:space="0" w:color="auto"/>
            <w:left w:val="none" w:sz="0" w:space="0" w:color="auto"/>
            <w:bottom w:val="none" w:sz="0" w:space="0" w:color="auto"/>
            <w:right w:val="none" w:sz="0" w:space="0" w:color="auto"/>
          </w:divBdr>
        </w:div>
        <w:div w:id="1010718003">
          <w:marLeft w:val="0"/>
          <w:marRight w:val="0"/>
          <w:marTop w:val="0"/>
          <w:marBottom w:val="0"/>
          <w:divBdr>
            <w:top w:val="none" w:sz="0" w:space="0" w:color="auto"/>
            <w:left w:val="none" w:sz="0" w:space="0" w:color="auto"/>
            <w:bottom w:val="none" w:sz="0" w:space="0" w:color="auto"/>
            <w:right w:val="none" w:sz="0" w:space="0" w:color="auto"/>
          </w:divBdr>
        </w:div>
        <w:div w:id="954096605">
          <w:marLeft w:val="0"/>
          <w:marRight w:val="0"/>
          <w:marTop w:val="0"/>
          <w:marBottom w:val="0"/>
          <w:divBdr>
            <w:top w:val="none" w:sz="0" w:space="0" w:color="auto"/>
            <w:left w:val="none" w:sz="0" w:space="0" w:color="auto"/>
            <w:bottom w:val="none" w:sz="0" w:space="0" w:color="auto"/>
            <w:right w:val="none" w:sz="0" w:space="0" w:color="auto"/>
          </w:divBdr>
        </w:div>
        <w:div w:id="1131167926">
          <w:marLeft w:val="0"/>
          <w:marRight w:val="0"/>
          <w:marTop w:val="0"/>
          <w:marBottom w:val="0"/>
          <w:divBdr>
            <w:top w:val="none" w:sz="0" w:space="0" w:color="auto"/>
            <w:left w:val="none" w:sz="0" w:space="0" w:color="auto"/>
            <w:bottom w:val="none" w:sz="0" w:space="0" w:color="auto"/>
            <w:right w:val="none" w:sz="0" w:space="0" w:color="auto"/>
          </w:divBdr>
        </w:div>
        <w:div w:id="798425597">
          <w:marLeft w:val="0"/>
          <w:marRight w:val="0"/>
          <w:marTop w:val="0"/>
          <w:marBottom w:val="0"/>
          <w:divBdr>
            <w:top w:val="none" w:sz="0" w:space="0" w:color="auto"/>
            <w:left w:val="none" w:sz="0" w:space="0" w:color="auto"/>
            <w:bottom w:val="none" w:sz="0" w:space="0" w:color="auto"/>
            <w:right w:val="none" w:sz="0" w:space="0" w:color="auto"/>
          </w:divBdr>
        </w:div>
        <w:div w:id="1363480563">
          <w:marLeft w:val="0"/>
          <w:marRight w:val="0"/>
          <w:marTop w:val="0"/>
          <w:marBottom w:val="0"/>
          <w:divBdr>
            <w:top w:val="none" w:sz="0" w:space="0" w:color="auto"/>
            <w:left w:val="none" w:sz="0" w:space="0" w:color="auto"/>
            <w:bottom w:val="none" w:sz="0" w:space="0" w:color="auto"/>
            <w:right w:val="none" w:sz="0" w:space="0" w:color="auto"/>
          </w:divBdr>
        </w:div>
        <w:div w:id="1998652672">
          <w:marLeft w:val="0"/>
          <w:marRight w:val="0"/>
          <w:marTop w:val="0"/>
          <w:marBottom w:val="0"/>
          <w:divBdr>
            <w:top w:val="none" w:sz="0" w:space="0" w:color="auto"/>
            <w:left w:val="none" w:sz="0" w:space="0" w:color="auto"/>
            <w:bottom w:val="none" w:sz="0" w:space="0" w:color="auto"/>
            <w:right w:val="none" w:sz="0" w:space="0" w:color="auto"/>
          </w:divBdr>
        </w:div>
        <w:div w:id="1491480495">
          <w:marLeft w:val="0"/>
          <w:marRight w:val="0"/>
          <w:marTop w:val="0"/>
          <w:marBottom w:val="0"/>
          <w:divBdr>
            <w:top w:val="none" w:sz="0" w:space="0" w:color="auto"/>
            <w:left w:val="none" w:sz="0" w:space="0" w:color="auto"/>
            <w:bottom w:val="none" w:sz="0" w:space="0" w:color="auto"/>
            <w:right w:val="none" w:sz="0" w:space="0" w:color="auto"/>
          </w:divBdr>
        </w:div>
        <w:div w:id="1738286016">
          <w:marLeft w:val="0"/>
          <w:marRight w:val="0"/>
          <w:marTop w:val="0"/>
          <w:marBottom w:val="0"/>
          <w:divBdr>
            <w:top w:val="none" w:sz="0" w:space="0" w:color="auto"/>
            <w:left w:val="none" w:sz="0" w:space="0" w:color="auto"/>
            <w:bottom w:val="none" w:sz="0" w:space="0" w:color="auto"/>
            <w:right w:val="none" w:sz="0" w:space="0" w:color="auto"/>
          </w:divBdr>
        </w:div>
        <w:div w:id="412967622">
          <w:marLeft w:val="0"/>
          <w:marRight w:val="0"/>
          <w:marTop w:val="0"/>
          <w:marBottom w:val="0"/>
          <w:divBdr>
            <w:top w:val="none" w:sz="0" w:space="0" w:color="auto"/>
            <w:left w:val="none" w:sz="0" w:space="0" w:color="auto"/>
            <w:bottom w:val="none" w:sz="0" w:space="0" w:color="auto"/>
            <w:right w:val="none" w:sz="0" w:space="0" w:color="auto"/>
          </w:divBdr>
        </w:div>
        <w:div w:id="1765374678">
          <w:marLeft w:val="0"/>
          <w:marRight w:val="0"/>
          <w:marTop w:val="0"/>
          <w:marBottom w:val="0"/>
          <w:divBdr>
            <w:top w:val="none" w:sz="0" w:space="0" w:color="auto"/>
            <w:left w:val="none" w:sz="0" w:space="0" w:color="auto"/>
            <w:bottom w:val="none" w:sz="0" w:space="0" w:color="auto"/>
            <w:right w:val="none" w:sz="0" w:space="0" w:color="auto"/>
          </w:divBdr>
        </w:div>
        <w:div w:id="204759536">
          <w:marLeft w:val="0"/>
          <w:marRight w:val="0"/>
          <w:marTop w:val="0"/>
          <w:marBottom w:val="0"/>
          <w:divBdr>
            <w:top w:val="none" w:sz="0" w:space="0" w:color="auto"/>
            <w:left w:val="none" w:sz="0" w:space="0" w:color="auto"/>
            <w:bottom w:val="none" w:sz="0" w:space="0" w:color="auto"/>
            <w:right w:val="none" w:sz="0" w:space="0" w:color="auto"/>
          </w:divBdr>
        </w:div>
        <w:div w:id="1542788929">
          <w:marLeft w:val="0"/>
          <w:marRight w:val="0"/>
          <w:marTop w:val="0"/>
          <w:marBottom w:val="0"/>
          <w:divBdr>
            <w:top w:val="none" w:sz="0" w:space="0" w:color="auto"/>
            <w:left w:val="none" w:sz="0" w:space="0" w:color="auto"/>
            <w:bottom w:val="none" w:sz="0" w:space="0" w:color="auto"/>
            <w:right w:val="none" w:sz="0" w:space="0" w:color="auto"/>
          </w:divBdr>
        </w:div>
        <w:div w:id="840125920">
          <w:marLeft w:val="0"/>
          <w:marRight w:val="0"/>
          <w:marTop w:val="0"/>
          <w:marBottom w:val="0"/>
          <w:divBdr>
            <w:top w:val="none" w:sz="0" w:space="0" w:color="auto"/>
            <w:left w:val="none" w:sz="0" w:space="0" w:color="auto"/>
            <w:bottom w:val="none" w:sz="0" w:space="0" w:color="auto"/>
            <w:right w:val="none" w:sz="0" w:space="0" w:color="auto"/>
          </w:divBdr>
        </w:div>
        <w:div w:id="828597974">
          <w:marLeft w:val="0"/>
          <w:marRight w:val="0"/>
          <w:marTop w:val="0"/>
          <w:marBottom w:val="0"/>
          <w:divBdr>
            <w:top w:val="none" w:sz="0" w:space="0" w:color="auto"/>
            <w:left w:val="none" w:sz="0" w:space="0" w:color="auto"/>
            <w:bottom w:val="none" w:sz="0" w:space="0" w:color="auto"/>
            <w:right w:val="none" w:sz="0" w:space="0" w:color="auto"/>
          </w:divBdr>
        </w:div>
        <w:div w:id="924345250">
          <w:marLeft w:val="0"/>
          <w:marRight w:val="0"/>
          <w:marTop w:val="0"/>
          <w:marBottom w:val="0"/>
          <w:divBdr>
            <w:top w:val="none" w:sz="0" w:space="0" w:color="auto"/>
            <w:left w:val="none" w:sz="0" w:space="0" w:color="auto"/>
            <w:bottom w:val="none" w:sz="0" w:space="0" w:color="auto"/>
            <w:right w:val="none" w:sz="0" w:space="0" w:color="auto"/>
          </w:divBdr>
        </w:div>
        <w:div w:id="1895003160">
          <w:marLeft w:val="0"/>
          <w:marRight w:val="0"/>
          <w:marTop w:val="0"/>
          <w:marBottom w:val="0"/>
          <w:divBdr>
            <w:top w:val="none" w:sz="0" w:space="0" w:color="auto"/>
            <w:left w:val="none" w:sz="0" w:space="0" w:color="auto"/>
            <w:bottom w:val="none" w:sz="0" w:space="0" w:color="auto"/>
            <w:right w:val="none" w:sz="0" w:space="0" w:color="auto"/>
          </w:divBdr>
        </w:div>
        <w:div w:id="1592733330">
          <w:marLeft w:val="0"/>
          <w:marRight w:val="0"/>
          <w:marTop w:val="0"/>
          <w:marBottom w:val="0"/>
          <w:divBdr>
            <w:top w:val="none" w:sz="0" w:space="0" w:color="auto"/>
            <w:left w:val="none" w:sz="0" w:space="0" w:color="auto"/>
            <w:bottom w:val="none" w:sz="0" w:space="0" w:color="auto"/>
            <w:right w:val="none" w:sz="0" w:space="0" w:color="auto"/>
          </w:divBdr>
        </w:div>
        <w:div w:id="902567384">
          <w:marLeft w:val="0"/>
          <w:marRight w:val="0"/>
          <w:marTop w:val="0"/>
          <w:marBottom w:val="0"/>
          <w:divBdr>
            <w:top w:val="none" w:sz="0" w:space="0" w:color="auto"/>
            <w:left w:val="none" w:sz="0" w:space="0" w:color="auto"/>
            <w:bottom w:val="none" w:sz="0" w:space="0" w:color="auto"/>
            <w:right w:val="none" w:sz="0" w:space="0" w:color="auto"/>
          </w:divBdr>
        </w:div>
        <w:div w:id="2098742543">
          <w:marLeft w:val="0"/>
          <w:marRight w:val="0"/>
          <w:marTop w:val="0"/>
          <w:marBottom w:val="0"/>
          <w:divBdr>
            <w:top w:val="none" w:sz="0" w:space="0" w:color="auto"/>
            <w:left w:val="none" w:sz="0" w:space="0" w:color="auto"/>
            <w:bottom w:val="none" w:sz="0" w:space="0" w:color="auto"/>
            <w:right w:val="none" w:sz="0" w:space="0" w:color="auto"/>
          </w:divBdr>
        </w:div>
        <w:div w:id="1705669689">
          <w:marLeft w:val="0"/>
          <w:marRight w:val="0"/>
          <w:marTop w:val="0"/>
          <w:marBottom w:val="0"/>
          <w:divBdr>
            <w:top w:val="none" w:sz="0" w:space="0" w:color="auto"/>
            <w:left w:val="none" w:sz="0" w:space="0" w:color="auto"/>
            <w:bottom w:val="none" w:sz="0" w:space="0" w:color="auto"/>
            <w:right w:val="none" w:sz="0" w:space="0" w:color="auto"/>
          </w:divBdr>
        </w:div>
        <w:div w:id="1180581976">
          <w:marLeft w:val="0"/>
          <w:marRight w:val="0"/>
          <w:marTop w:val="0"/>
          <w:marBottom w:val="0"/>
          <w:divBdr>
            <w:top w:val="none" w:sz="0" w:space="0" w:color="auto"/>
            <w:left w:val="none" w:sz="0" w:space="0" w:color="auto"/>
            <w:bottom w:val="none" w:sz="0" w:space="0" w:color="auto"/>
            <w:right w:val="none" w:sz="0" w:space="0" w:color="auto"/>
          </w:divBdr>
        </w:div>
        <w:div w:id="47077088">
          <w:marLeft w:val="0"/>
          <w:marRight w:val="0"/>
          <w:marTop w:val="0"/>
          <w:marBottom w:val="0"/>
          <w:divBdr>
            <w:top w:val="none" w:sz="0" w:space="0" w:color="auto"/>
            <w:left w:val="none" w:sz="0" w:space="0" w:color="auto"/>
            <w:bottom w:val="none" w:sz="0" w:space="0" w:color="auto"/>
            <w:right w:val="none" w:sz="0" w:space="0" w:color="auto"/>
          </w:divBdr>
        </w:div>
        <w:div w:id="2063366304">
          <w:marLeft w:val="0"/>
          <w:marRight w:val="0"/>
          <w:marTop w:val="0"/>
          <w:marBottom w:val="0"/>
          <w:divBdr>
            <w:top w:val="none" w:sz="0" w:space="0" w:color="auto"/>
            <w:left w:val="none" w:sz="0" w:space="0" w:color="auto"/>
            <w:bottom w:val="none" w:sz="0" w:space="0" w:color="auto"/>
            <w:right w:val="none" w:sz="0" w:space="0" w:color="auto"/>
          </w:divBdr>
        </w:div>
        <w:div w:id="978681301">
          <w:marLeft w:val="0"/>
          <w:marRight w:val="0"/>
          <w:marTop w:val="0"/>
          <w:marBottom w:val="0"/>
          <w:divBdr>
            <w:top w:val="none" w:sz="0" w:space="0" w:color="auto"/>
            <w:left w:val="none" w:sz="0" w:space="0" w:color="auto"/>
            <w:bottom w:val="none" w:sz="0" w:space="0" w:color="auto"/>
            <w:right w:val="none" w:sz="0" w:space="0" w:color="auto"/>
          </w:divBdr>
        </w:div>
        <w:div w:id="85924002">
          <w:marLeft w:val="0"/>
          <w:marRight w:val="0"/>
          <w:marTop w:val="0"/>
          <w:marBottom w:val="0"/>
          <w:divBdr>
            <w:top w:val="none" w:sz="0" w:space="0" w:color="auto"/>
            <w:left w:val="none" w:sz="0" w:space="0" w:color="auto"/>
            <w:bottom w:val="none" w:sz="0" w:space="0" w:color="auto"/>
            <w:right w:val="none" w:sz="0" w:space="0" w:color="auto"/>
          </w:divBdr>
        </w:div>
        <w:div w:id="406928797">
          <w:marLeft w:val="0"/>
          <w:marRight w:val="0"/>
          <w:marTop w:val="0"/>
          <w:marBottom w:val="0"/>
          <w:divBdr>
            <w:top w:val="none" w:sz="0" w:space="0" w:color="auto"/>
            <w:left w:val="none" w:sz="0" w:space="0" w:color="auto"/>
            <w:bottom w:val="none" w:sz="0" w:space="0" w:color="auto"/>
            <w:right w:val="none" w:sz="0" w:space="0" w:color="auto"/>
          </w:divBdr>
        </w:div>
        <w:div w:id="993027012">
          <w:marLeft w:val="0"/>
          <w:marRight w:val="0"/>
          <w:marTop w:val="0"/>
          <w:marBottom w:val="0"/>
          <w:divBdr>
            <w:top w:val="none" w:sz="0" w:space="0" w:color="auto"/>
            <w:left w:val="none" w:sz="0" w:space="0" w:color="auto"/>
            <w:bottom w:val="none" w:sz="0" w:space="0" w:color="auto"/>
            <w:right w:val="none" w:sz="0" w:space="0" w:color="auto"/>
          </w:divBdr>
        </w:div>
        <w:div w:id="1885021288">
          <w:marLeft w:val="0"/>
          <w:marRight w:val="0"/>
          <w:marTop w:val="0"/>
          <w:marBottom w:val="0"/>
          <w:divBdr>
            <w:top w:val="none" w:sz="0" w:space="0" w:color="auto"/>
            <w:left w:val="none" w:sz="0" w:space="0" w:color="auto"/>
            <w:bottom w:val="none" w:sz="0" w:space="0" w:color="auto"/>
            <w:right w:val="none" w:sz="0" w:space="0" w:color="auto"/>
          </w:divBdr>
        </w:div>
        <w:div w:id="1331059145">
          <w:marLeft w:val="0"/>
          <w:marRight w:val="0"/>
          <w:marTop w:val="0"/>
          <w:marBottom w:val="0"/>
          <w:divBdr>
            <w:top w:val="none" w:sz="0" w:space="0" w:color="auto"/>
            <w:left w:val="none" w:sz="0" w:space="0" w:color="auto"/>
            <w:bottom w:val="none" w:sz="0" w:space="0" w:color="auto"/>
            <w:right w:val="none" w:sz="0" w:space="0" w:color="auto"/>
          </w:divBdr>
        </w:div>
        <w:div w:id="471409229">
          <w:marLeft w:val="0"/>
          <w:marRight w:val="0"/>
          <w:marTop w:val="0"/>
          <w:marBottom w:val="0"/>
          <w:divBdr>
            <w:top w:val="none" w:sz="0" w:space="0" w:color="auto"/>
            <w:left w:val="none" w:sz="0" w:space="0" w:color="auto"/>
            <w:bottom w:val="none" w:sz="0" w:space="0" w:color="auto"/>
            <w:right w:val="none" w:sz="0" w:space="0" w:color="auto"/>
          </w:divBdr>
        </w:div>
        <w:div w:id="1906600240">
          <w:marLeft w:val="0"/>
          <w:marRight w:val="0"/>
          <w:marTop w:val="0"/>
          <w:marBottom w:val="0"/>
          <w:divBdr>
            <w:top w:val="none" w:sz="0" w:space="0" w:color="auto"/>
            <w:left w:val="none" w:sz="0" w:space="0" w:color="auto"/>
            <w:bottom w:val="none" w:sz="0" w:space="0" w:color="auto"/>
            <w:right w:val="none" w:sz="0" w:space="0" w:color="auto"/>
          </w:divBdr>
        </w:div>
        <w:div w:id="1951039309">
          <w:marLeft w:val="0"/>
          <w:marRight w:val="0"/>
          <w:marTop w:val="0"/>
          <w:marBottom w:val="0"/>
          <w:divBdr>
            <w:top w:val="none" w:sz="0" w:space="0" w:color="auto"/>
            <w:left w:val="none" w:sz="0" w:space="0" w:color="auto"/>
            <w:bottom w:val="none" w:sz="0" w:space="0" w:color="auto"/>
            <w:right w:val="none" w:sz="0" w:space="0" w:color="auto"/>
          </w:divBdr>
        </w:div>
        <w:div w:id="1345404794">
          <w:marLeft w:val="0"/>
          <w:marRight w:val="0"/>
          <w:marTop w:val="0"/>
          <w:marBottom w:val="0"/>
          <w:divBdr>
            <w:top w:val="none" w:sz="0" w:space="0" w:color="auto"/>
            <w:left w:val="none" w:sz="0" w:space="0" w:color="auto"/>
            <w:bottom w:val="none" w:sz="0" w:space="0" w:color="auto"/>
            <w:right w:val="none" w:sz="0" w:space="0" w:color="auto"/>
          </w:divBdr>
        </w:div>
        <w:div w:id="1392541522">
          <w:marLeft w:val="0"/>
          <w:marRight w:val="0"/>
          <w:marTop w:val="0"/>
          <w:marBottom w:val="0"/>
          <w:divBdr>
            <w:top w:val="none" w:sz="0" w:space="0" w:color="auto"/>
            <w:left w:val="none" w:sz="0" w:space="0" w:color="auto"/>
            <w:bottom w:val="none" w:sz="0" w:space="0" w:color="auto"/>
            <w:right w:val="none" w:sz="0" w:space="0" w:color="auto"/>
          </w:divBdr>
        </w:div>
        <w:div w:id="349334564">
          <w:marLeft w:val="0"/>
          <w:marRight w:val="0"/>
          <w:marTop w:val="0"/>
          <w:marBottom w:val="0"/>
          <w:divBdr>
            <w:top w:val="none" w:sz="0" w:space="0" w:color="auto"/>
            <w:left w:val="none" w:sz="0" w:space="0" w:color="auto"/>
            <w:bottom w:val="none" w:sz="0" w:space="0" w:color="auto"/>
            <w:right w:val="none" w:sz="0" w:space="0" w:color="auto"/>
          </w:divBdr>
        </w:div>
        <w:div w:id="1375274683">
          <w:marLeft w:val="0"/>
          <w:marRight w:val="0"/>
          <w:marTop w:val="0"/>
          <w:marBottom w:val="0"/>
          <w:divBdr>
            <w:top w:val="none" w:sz="0" w:space="0" w:color="auto"/>
            <w:left w:val="none" w:sz="0" w:space="0" w:color="auto"/>
            <w:bottom w:val="none" w:sz="0" w:space="0" w:color="auto"/>
            <w:right w:val="none" w:sz="0" w:space="0" w:color="auto"/>
          </w:divBdr>
        </w:div>
        <w:div w:id="1256283850">
          <w:marLeft w:val="0"/>
          <w:marRight w:val="0"/>
          <w:marTop w:val="0"/>
          <w:marBottom w:val="0"/>
          <w:divBdr>
            <w:top w:val="none" w:sz="0" w:space="0" w:color="auto"/>
            <w:left w:val="none" w:sz="0" w:space="0" w:color="auto"/>
            <w:bottom w:val="none" w:sz="0" w:space="0" w:color="auto"/>
            <w:right w:val="none" w:sz="0" w:space="0" w:color="auto"/>
          </w:divBdr>
        </w:div>
        <w:div w:id="345599037">
          <w:marLeft w:val="0"/>
          <w:marRight w:val="0"/>
          <w:marTop w:val="0"/>
          <w:marBottom w:val="0"/>
          <w:divBdr>
            <w:top w:val="none" w:sz="0" w:space="0" w:color="auto"/>
            <w:left w:val="none" w:sz="0" w:space="0" w:color="auto"/>
            <w:bottom w:val="none" w:sz="0" w:space="0" w:color="auto"/>
            <w:right w:val="none" w:sz="0" w:space="0" w:color="auto"/>
          </w:divBdr>
        </w:div>
        <w:div w:id="2135832394">
          <w:marLeft w:val="0"/>
          <w:marRight w:val="0"/>
          <w:marTop w:val="0"/>
          <w:marBottom w:val="0"/>
          <w:divBdr>
            <w:top w:val="none" w:sz="0" w:space="0" w:color="auto"/>
            <w:left w:val="none" w:sz="0" w:space="0" w:color="auto"/>
            <w:bottom w:val="none" w:sz="0" w:space="0" w:color="auto"/>
            <w:right w:val="none" w:sz="0" w:space="0" w:color="auto"/>
          </w:divBdr>
        </w:div>
        <w:div w:id="506334498">
          <w:marLeft w:val="0"/>
          <w:marRight w:val="0"/>
          <w:marTop w:val="0"/>
          <w:marBottom w:val="0"/>
          <w:divBdr>
            <w:top w:val="none" w:sz="0" w:space="0" w:color="auto"/>
            <w:left w:val="none" w:sz="0" w:space="0" w:color="auto"/>
            <w:bottom w:val="none" w:sz="0" w:space="0" w:color="auto"/>
            <w:right w:val="none" w:sz="0" w:space="0" w:color="auto"/>
          </w:divBdr>
        </w:div>
        <w:div w:id="1449161337">
          <w:marLeft w:val="0"/>
          <w:marRight w:val="0"/>
          <w:marTop w:val="0"/>
          <w:marBottom w:val="0"/>
          <w:divBdr>
            <w:top w:val="none" w:sz="0" w:space="0" w:color="auto"/>
            <w:left w:val="none" w:sz="0" w:space="0" w:color="auto"/>
            <w:bottom w:val="none" w:sz="0" w:space="0" w:color="auto"/>
            <w:right w:val="none" w:sz="0" w:space="0" w:color="auto"/>
          </w:divBdr>
        </w:div>
        <w:div w:id="845098688">
          <w:marLeft w:val="0"/>
          <w:marRight w:val="0"/>
          <w:marTop w:val="0"/>
          <w:marBottom w:val="0"/>
          <w:divBdr>
            <w:top w:val="none" w:sz="0" w:space="0" w:color="auto"/>
            <w:left w:val="none" w:sz="0" w:space="0" w:color="auto"/>
            <w:bottom w:val="none" w:sz="0" w:space="0" w:color="auto"/>
            <w:right w:val="none" w:sz="0" w:space="0" w:color="auto"/>
          </w:divBdr>
        </w:div>
        <w:div w:id="163591326">
          <w:marLeft w:val="0"/>
          <w:marRight w:val="0"/>
          <w:marTop w:val="0"/>
          <w:marBottom w:val="0"/>
          <w:divBdr>
            <w:top w:val="none" w:sz="0" w:space="0" w:color="auto"/>
            <w:left w:val="none" w:sz="0" w:space="0" w:color="auto"/>
            <w:bottom w:val="none" w:sz="0" w:space="0" w:color="auto"/>
            <w:right w:val="none" w:sz="0" w:space="0" w:color="auto"/>
          </w:divBdr>
        </w:div>
        <w:div w:id="502207530">
          <w:marLeft w:val="0"/>
          <w:marRight w:val="0"/>
          <w:marTop w:val="0"/>
          <w:marBottom w:val="0"/>
          <w:divBdr>
            <w:top w:val="none" w:sz="0" w:space="0" w:color="auto"/>
            <w:left w:val="none" w:sz="0" w:space="0" w:color="auto"/>
            <w:bottom w:val="none" w:sz="0" w:space="0" w:color="auto"/>
            <w:right w:val="none" w:sz="0" w:space="0" w:color="auto"/>
          </w:divBdr>
        </w:div>
        <w:div w:id="631787542">
          <w:marLeft w:val="0"/>
          <w:marRight w:val="0"/>
          <w:marTop w:val="0"/>
          <w:marBottom w:val="0"/>
          <w:divBdr>
            <w:top w:val="none" w:sz="0" w:space="0" w:color="auto"/>
            <w:left w:val="none" w:sz="0" w:space="0" w:color="auto"/>
            <w:bottom w:val="none" w:sz="0" w:space="0" w:color="auto"/>
            <w:right w:val="none" w:sz="0" w:space="0" w:color="auto"/>
          </w:divBdr>
        </w:div>
        <w:div w:id="1909221547">
          <w:marLeft w:val="0"/>
          <w:marRight w:val="0"/>
          <w:marTop w:val="0"/>
          <w:marBottom w:val="0"/>
          <w:divBdr>
            <w:top w:val="none" w:sz="0" w:space="0" w:color="auto"/>
            <w:left w:val="none" w:sz="0" w:space="0" w:color="auto"/>
            <w:bottom w:val="none" w:sz="0" w:space="0" w:color="auto"/>
            <w:right w:val="none" w:sz="0" w:space="0" w:color="auto"/>
          </w:divBdr>
        </w:div>
        <w:div w:id="2140878006">
          <w:marLeft w:val="0"/>
          <w:marRight w:val="0"/>
          <w:marTop w:val="0"/>
          <w:marBottom w:val="0"/>
          <w:divBdr>
            <w:top w:val="none" w:sz="0" w:space="0" w:color="auto"/>
            <w:left w:val="none" w:sz="0" w:space="0" w:color="auto"/>
            <w:bottom w:val="none" w:sz="0" w:space="0" w:color="auto"/>
            <w:right w:val="none" w:sz="0" w:space="0" w:color="auto"/>
          </w:divBdr>
        </w:div>
        <w:div w:id="987516465">
          <w:marLeft w:val="0"/>
          <w:marRight w:val="0"/>
          <w:marTop w:val="0"/>
          <w:marBottom w:val="0"/>
          <w:divBdr>
            <w:top w:val="none" w:sz="0" w:space="0" w:color="auto"/>
            <w:left w:val="none" w:sz="0" w:space="0" w:color="auto"/>
            <w:bottom w:val="none" w:sz="0" w:space="0" w:color="auto"/>
            <w:right w:val="none" w:sz="0" w:space="0" w:color="auto"/>
          </w:divBdr>
        </w:div>
        <w:div w:id="1325234197">
          <w:marLeft w:val="0"/>
          <w:marRight w:val="0"/>
          <w:marTop w:val="0"/>
          <w:marBottom w:val="0"/>
          <w:divBdr>
            <w:top w:val="none" w:sz="0" w:space="0" w:color="auto"/>
            <w:left w:val="none" w:sz="0" w:space="0" w:color="auto"/>
            <w:bottom w:val="none" w:sz="0" w:space="0" w:color="auto"/>
            <w:right w:val="none" w:sz="0" w:space="0" w:color="auto"/>
          </w:divBdr>
        </w:div>
        <w:div w:id="1496799964">
          <w:marLeft w:val="0"/>
          <w:marRight w:val="0"/>
          <w:marTop w:val="0"/>
          <w:marBottom w:val="0"/>
          <w:divBdr>
            <w:top w:val="none" w:sz="0" w:space="0" w:color="auto"/>
            <w:left w:val="none" w:sz="0" w:space="0" w:color="auto"/>
            <w:bottom w:val="none" w:sz="0" w:space="0" w:color="auto"/>
            <w:right w:val="none" w:sz="0" w:space="0" w:color="auto"/>
          </w:divBdr>
        </w:div>
        <w:div w:id="1243954324">
          <w:marLeft w:val="0"/>
          <w:marRight w:val="0"/>
          <w:marTop w:val="0"/>
          <w:marBottom w:val="0"/>
          <w:divBdr>
            <w:top w:val="none" w:sz="0" w:space="0" w:color="auto"/>
            <w:left w:val="none" w:sz="0" w:space="0" w:color="auto"/>
            <w:bottom w:val="none" w:sz="0" w:space="0" w:color="auto"/>
            <w:right w:val="none" w:sz="0" w:space="0" w:color="auto"/>
          </w:divBdr>
        </w:div>
        <w:div w:id="462894721">
          <w:marLeft w:val="0"/>
          <w:marRight w:val="0"/>
          <w:marTop w:val="0"/>
          <w:marBottom w:val="0"/>
          <w:divBdr>
            <w:top w:val="none" w:sz="0" w:space="0" w:color="auto"/>
            <w:left w:val="none" w:sz="0" w:space="0" w:color="auto"/>
            <w:bottom w:val="none" w:sz="0" w:space="0" w:color="auto"/>
            <w:right w:val="none" w:sz="0" w:space="0" w:color="auto"/>
          </w:divBdr>
        </w:div>
        <w:div w:id="8529137">
          <w:marLeft w:val="0"/>
          <w:marRight w:val="0"/>
          <w:marTop w:val="0"/>
          <w:marBottom w:val="0"/>
          <w:divBdr>
            <w:top w:val="none" w:sz="0" w:space="0" w:color="auto"/>
            <w:left w:val="none" w:sz="0" w:space="0" w:color="auto"/>
            <w:bottom w:val="none" w:sz="0" w:space="0" w:color="auto"/>
            <w:right w:val="none" w:sz="0" w:space="0" w:color="auto"/>
          </w:divBdr>
        </w:div>
        <w:div w:id="1409965481">
          <w:marLeft w:val="0"/>
          <w:marRight w:val="0"/>
          <w:marTop w:val="0"/>
          <w:marBottom w:val="0"/>
          <w:divBdr>
            <w:top w:val="none" w:sz="0" w:space="0" w:color="auto"/>
            <w:left w:val="none" w:sz="0" w:space="0" w:color="auto"/>
            <w:bottom w:val="none" w:sz="0" w:space="0" w:color="auto"/>
            <w:right w:val="none" w:sz="0" w:space="0" w:color="auto"/>
          </w:divBdr>
        </w:div>
        <w:div w:id="868644851">
          <w:marLeft w:val="0"/>
          <w:marRight w:val="0"/>
          <w:marTop w:val="0"/>
          <w:marBottom w:val="0"/>
          <w:divBdr>
            <w:top w:val="none" w:sz="0" w:space="0" w:color="auto"/>
            <w:left w:val="none" w:sz="0" w:space="0" w:color="auto"/>
            <w:bottom w:val="none" w:sz="0" w:space="0" w:color="auto"/>
            <w:right w:val="none" w:sz="0" w:space="0" w:color="auto"/>
          </w:divBdr>
        </w:div>
        <w:div w:id="1584560520">
          <w:marLeft w:val="0"/>
          <w:marRight w:val="0"/>
          <w:marTop w:val="0"/>
          <w:marBottom w:val="0"/>
          <w:divBdr>
            <w:top w:val="none" w:sz="0" w:space="0" w:color="auto"/>
            <w:left w:val="none" w:sz="0" w:space="0" w:color="auto"/>
            <w:bottom w:val="none" w:sz="0" w:space="0" w:color="auto"/>
            <w:right w:val="none" w:sz="0" w:space="0" w:color="auto"/>
          </w:divBdr>
        </w:div>
        <w:div w:id="1894586148">
          <w:marLeft w:val="0"/>
          <w:marRight w:val="0"/>
          <w:marTop w:val="0"/>
          <w:marBottom w:val="0"/>
          <w:divBdr>
            <w:top w:val="none" w:sz="0" w:space="0" w:color="auto"/>
            <w:left w:val="none" w:sz="0" w:space="0" w:color="auto"/>
            <w:bottom w:val="none" w:sz="0" w:space="0" w:color="auto"/>
            <w:right w:val="none" w:sz="0" w:space="0" w:color="auto"/>
          </w:divBdr>
        </w:div>
        <w:div w:id="1036465809">
          <w:marLeft w:val="0"/>
          <w:marRight w:val="0"/>
          <w:marTop w:val="0"/>
          <w:marBottom w:val="0"/>
          <w:divBdr>
            <w:top w:val="none" w:sz="0" w:space="0" w:color="auto"/>
            <w:left w:val="none" w:sz="0" w:space="0" w:color="auto"/>
            <w:bottom w:val="none" w:sz="0" w:space="0" w:color="auto"/>
            <w:right w:val="none" w:sz="0" w:space="0" w:color="auto"/>
          </w:divBdr>
        </w:div>
        <w:div w:id="1807624015">
          <w:marLeft w:val="0"/>
          <w:marRight w:val="0"/>
          <w:marTop w:val="0"/>
          <w:marBottom w:val="0"/>
          <w:divBdr>
            <w:top w:val="none" w:sz="0" w:space="0" w:color="auto"/>
            <w:left w:val="none" w:sz="0" w:space="0" w:color="auto"/>
            <w:bottom w:val="none" w:sz="0" w:space="0" w:color="auto"/>
            <w:right w:val="none" w:sz="0" w:space="0" w:color="auto"/>
          </w:divBdr>
        </w:div>
        <w:div w:id="126628224">
          <w:marLeft w:val="0"/>
          <w:marRight w:val="0"/>
          <w:marTop w:val="0"/>
          <w:marBottom w:val="0"/>
          <w:divBdr>
            <w:top w:val="none" w:sz="0" w:space="0" w:color="auto"/>
            <w:left w:val="none" w:sz="0" w:space="0" w:color="auto"/>
            <w:bottom w:val="none" w:sz="0" w:space="0" w:color="auto"/>
            <w:right w:val="none" w:sz="0" w:space="0" w:color="auto"/>
          </w:divBdr>
        </w:div>
        <w:div w:id="100999919">
          <w:marLeft w:val="0"/>
          <w:marRight w:val="0"/>
          <w:marTop w:val="0"/>
          <w:marBottom w:val="0"/>
          <w:divBdr>
            <w:top w:val="none" w:sz="0" w:space="0" w:color="auto"/>
            <w:left w:val="none" w:sz="0" w:space="0" w:color="auto"/>
            <w:bottom w:val="none" w:sz="0" w:space="0" w:color="auto"/>
            <w:right w:val="none" w:sz="0" w:space="0" w:color="auto"/>
          </w:divBdr>
        </w:div>
        <w:div w:id="916328687">
          <w:marLeft w:val="0"/>
          <w:marRight w:val="0"/>
          <w:marTop w:val="0"/>
          <w:marBottom w:val="0"/>
          <w:divBdr>
            <w:top w:val="none" w:sz="0" w:space="0" w:color="auto"/>
            <w:left w:val="none" w:sz="0" w:space="0" w:color="auto"/>
            <w:bottom w:val="none" w:sz="0" w:space="0" w:color="auto"/>
            <w:right w:val="none" w:sz="0" w:space="0" w:color="auto"/>
          </w:divBdr>
        </w:div>
        <w:div w:id="965353829">
          <w:marLeft w:val="0"/>
          <w:marRight w:val="0"/>
          <w:marTop w:val="0"/>
          <w:marBottom w:val="0"/>
          <w:divBdr>
            <w:top w:val="none" w:sz="0" w:space="0" w:color="auto"/>
            <w:left w:val="none" w:sz="0" w:space="0" w:color="auto"/>
            <w:bottom w:val="none" w:sz="0" w:space="0" w:color="auto"/>
            <w:right w:val="none" w:sz="0" w:space="0" w:color="auto"/>
          </w:divBdr>
        </w:div>
        <w:div w:id="614823632">
          <w:marLeft w:val="0"/>
          <w:marRight w:val="0"/>
          <w:marTop w:val="0"/>
          <w:marBottom w:val="0"/>
          <w:divBdr>
            <w:top w:val="none" w:sz="0" w:space="0" w:color="auto"/>
            <w:left w:val="none" w:sz="0" w:space="0" w:color="auto"/>
            <w:bottom w:val="none" w:sz="0" w:space="0" w:color="auto"/>
            <w:right w:val="none" w:sz="0" w:space="0" w:color="auto"/>
          </w:divBdr>
        </w:div>
        <w:div w:id="579872375">
          <w:marLeft w:val="0"/>
          <w:marRight w:val="0"/>
          <w:marTop w:val="0"/>
          <w:marBottom w:val="0"/>
          <w:divBdr>
            <w:top w:val="none" w:sz="0" w:space="0" w:color="auto"/>
            <w:left w:val="none" w:sz="0" w:space="0" w:color="auto"/>
            <w:bottom w:val="none" w:sz="0" w:space="0" w:color="auto"/>
            <w:right w:val="none" w:sz="0" w:space="0" w:color="auto"/>
          </w:divBdr>
        </w:div>
        <w:div w:id="1174491144">
          <w:marLeft w:val="0"/>
          <w:marRight w:val="0"/>
          <w:marTop w:val="0"/>
          <w:marBottom w:val="0"/>
          <w:divBdr>
            <w:top w:val="none" w:sz="0" w:space="0" w:color="auto"/>
            <w:left w:val="none" w:sz="0" w:space="0" w:color="auto"/>
            <w:bottom w:val="none" w:sz="0" w:space="0" w:color="auto"/>
            <w:right w:val="none" w:sz="0" w:space="0" w:color="auto"/>
          </w:divBdr>
        </w:div>
        <w:div w:id="1401054331">
          <w:marLeft w:val="0"/>
          <w:marRight w:val="0"/>
          <w:marTop w:val="0"/>
          <w:marBottom w:val="0"/>
          <w:divBdr>
            <w:top w:val="none" w:sz="0" w:space="0" w:color="auto"/>
            <w:left w:val="none" w:sz="0" w:space="0" w:color="auto"/>
            <w:bottom w:val="none" w:sz="0" w:space="0" w:color="auto"/>
            <w:right w:val="none" w:sz="0" w:space="0" w:color="auto"/>
          </w:divBdr>
        </w:div>
        <w:div w:id="1901746716">
          <w:marLeft w:val="0"/>
          <w:marRight w:val="0"/>
          <w:marTop w:val="0"/>
          <w:marBottom w:val="0"/>
          <w:divBdr>
            <w:top w:val="none" w:sz="0" w:space="0" w:color="auto"/>
            <w:left w:val="none" w:sz="0" w:space="0" w:color="auto"/>
            <w:bottom w:val="none" w:sz="0" w:space="0" w:color="auto"/>
            <w:right w:val="none" w:sz="0" w:space="0" w:color="auto"/>
          </w:divBdr>
        </w:div>
        <w:div w:id="397896138">
          <w:marLeft w:val="0"/>
          <w:marRight w:val="0"/>
          <w:marTop w:val="0"/>
          <w:marBottom w:val="0"/>
          <w:divBdr>
            <w:top w:val="none" w:sz="0" w:space="0" w:color="auto"/>
            <w:left w:val="none" w:sz="0" w:space="0" w:color="auto"/>
            <w:bottom w:val="none" w:sz="0" w:space="0" w:color="auto"/>
            <w:right w:val="none" w:sz="0" w:space="0" w:color="auto"/>
          </w:divBdr>
        </w:div>
        <w:div w:id="281425601">
          <w:marLeft w:val="0"/>
          <w:marRight w:val="0"/>
          <w:marTop w:val="0"/>
          <w:marBottom w:val="0"/>
          <w:divBdr>
            <w:top w:val="none" w:sz="0" w:space="0" w:color="auto"/>
            <w:left w:val="none" w:sz="0" w:space="0" w:color="auto"/>
            <w:bottom w:val="none" w:sz="0" w:space="0" w:color="auto"/>
            <w:right w:val="none" w:sz="0" w:space="0" w:color="auto"/>
          </w:divBdr>
        </w:div>
        <w:div w:id="860899716">
          <w:marLeft w:val="0"/>
          <w:marRight w:val="0"/>
          <w:marTop w:val="0"/>
          <w:marBottom w:val="0"/>
          <w:divBdr>
            <w:top w:val="none" w:sz="0" w:space="0" w:color="auto"/>
            <w:left w:val="none" w:sz="0" w:space="0" w:color="auto"/>
            <w:bottom w:val="none" w:sz="0" w:space="0" w:color="auto"/>
            <w:right w:val="none" w:sz="0" w:space="0" w:color="auto"/>
          </w:divBdr>
        </w:div>
        <w:div w:id="1519663768">
          <w:marLeft w:val="0"/>
          <w:marRight w:val="0"/>
          <w:marTop w:val="0"/>
          <w:marBottom w:val="0"/>
          <w:divBdr>
            <w:top w:val="none" w:sz="0" w:space="0" w:color="auto"/>
            <w:left w:val="none" w:sz="0" w:space="0" w:color="auto"/>
            <w:bottom w:val="none" w:sz="0" w:space="0" w:color="auto"/>
            <w:right w:val="none" w:sz="0" w:space="0" w:color="auto"/>
          </w:divBdr>
        </w:div>
        <w:div w:id="2104646802">
          <w:marLeft w:val="0"/>
          <w:marRight w:val="0"/>
          <w:marTop w:val="0"/>
          <w:marBottom w:val="0"/>
          <w:divBdr>
            <w:top w:val="none" w:sz="0" w:space="0" w:color="auto"/>
            <w:left w:val="none" w:sz="0" w:space="0" w:color="auto"/>
            <w:bottom w:val="none" w:sz="0" w:space="0" w:color="auto"/>
            <w:right w:val="none" w:sz="0" w:space="0" w:color="auto"/>
          </w:divBdr>
        </w:div>
      </w:divsChild>
    </w:div>
    <w:div w:id="1930848277">
      <w:bodyDiv w:val="1"/>
      <w:marLeft w:val="0"/>
      <w:marRight w:val="0"/>
      <w:marTop w:val="0"/>
      <w:marBottom w:val="0"/>
      <w:divBdr>
        <w:top w:val="none" w:sz="0" w:space="0" w:color="auto"/>
        <w:left w:val="none" w:sz="0" w:space="0" w:color="auto"/>
        <w:bottom w:val="none" w:sz="0" w:space="0" w:color="auto"/>
        <w:right w:val="none" w:sz="0" w:space="0" w:color="auto"/>
      </w:divBdr>
      <w:divsChild>
        <w:div w:id="1800537542">
          <w:marLeft w:val="0"/>
          <w:marRight w:val="0"/>
          <w:marTop w:val="0"/>
          <w:marBottom w:val="0"/>
          <w:divBdr>
            <w:top w:val="none" w:sz="0" w:space="0" w:color="auto"/>
            <w:left w:val="none" w:sz="0" w:space="0" w:color="auto"/>
            <w:bottom w:val="none" w:sz="0" w:space="0" w:color="auto"/>
            <w:right w:val="none" w:sz="0" w:space="0" w:color="auto"/>
          </w:divBdr>
        </w:div>
        <w:div w:id="217590791">
          <w:marLeft w:val="0"/>
          <w:marRight w:val="0"/>
          <w:marTop w:val="0"/>
          <w:marBottom w:val="0"/>
          <w:divBdr>
            <w:top w:val="none" w:sz="0" w:space="0" w:color="auto"/>
            <w:left w:val="none" w:sz="0" w:space="0" w:color="auto"/>
            <w:bottom w:val="none" w:sz="0" w:space="0" w:color="auto"/>
            <w:right w:val="none" w:sz="0" w:space="0" w:color="auto"/>
          </w:divBdr>
        </w:div>
        <w:div w:id="245842816">
          <w:marLeft w:val="0"/>
          <w:marRight w:val="0"/>
          <w:marTop w:val="0"/>
          <w:marBottom w:val="0"/>
          <w:divBdr>
            <w:top w:val="none" w:sz="0" w:space="0" w:color="auto"/>
            <w:left w:val="none" w:sz="0" w:space="0" w:color="auto"/>
            <w:bottom w:val="none" w:sz="0" w:space="0" w:color="auto"/>
            <w:right w:val="none" w:sz="0" w:space="0" w:color="auto"/>
          </w:divBdr>
        </w:div>
        <w:div w:id="316809205">
          <w:marLeft w:val="0"/>
          <w:marRight w:val="0"/>
          <w:marTop w:val="0"/>
          <w:marBottom w:val="0"/>
          <w:divBdr>
            <w:top w:val="none" w:sz="0" w:space="0" w:color="auto"/>
            <w:left w:val="none" w:sz="0" w:space="0" w:color="auto"/>
            <w:bottom w:val="none" w:sz="0" w:space="0" w:color="auto"/>
            <w:right w:val="none" w:sz="0" w:space="0" w:color="auto"/>
          </w:divBdr>
        </w:div>
        <w:div w:id="240331970">
          <w:marLeft w:val="0"/>
          <w:marRight w:val="0"/>
          <w:marTop w:val="0"/>
          <w:marBottom w:val="0"/>
          <w:divBdr>
            <w:top w:val="none" w:sz="0" w:space="0" w:color="auto"/>
            <w:left w:val="none" w:sz="0" w:space="0" w:color="auto"/>
            <w:bottom w:val="none" w:sz="0" w:space="0" w:color="auto"/>
            <w:right w:val="none" w:sz="0" w:space="0" w:color="auto"/>
          </w:divBdr>
        </w:div>
        <w:div w:id="685714361">
          <w:marLeft w:val="0"/>
          <w:marRight w:val="0"/>
          <w:marTop w:val="0"/>
          <w:marBottom w:val="0"/>
          <w:divBdr>
            <w:top w:val="none" w:sz="0" w:space="0" w:color="auto"/>
            <w:left w:val="none" w:sz="0" w:space="0" w:color="auto"/>
            <w:bottom w:val="none" w:sz="0" w:space="0" w:color="auto"/>
            <w:right w:val="none" w:sz="0" w:space="0" w:color="auto"/>
          </w:divBdr>
        </w:div>
      </w:divsChild>
    </w:div>
    <w:div w:id="1994330400">
      <w:bodyDiv w:val="1"/>
      <w:marLeft w:val="0"/>
      <w:marRight w:val="0"/>
      <w:marTop w:val="0"/>
      <w:marBottom w:val="0"/>
      <w:divBdr>
        <w:top w:val="none" w:sz="0" w:space="0" w:color="auto"/>
        <w:left w:val="none" w:sz="0" w:space="0" w:color="auto"/>
        <w:bottom w:val="none" w:sz="0" w:space="0" w:color="auto"/>
        <w:right w:val="none" w:sz="0" w:space="0" w:color="auto"/>
      </w:divBdr>
    </w:div>
    <w:div w:id="2032217130">
      <w:bodyDiv w:val="1"/>
      <w:marLeft w:val="0"/>
      <w:marRight w:val="0"/>
      <w:marTop w:val="0"/>
      <w:marBottom w:val="0"/>
      <w:divBdr>
        <w:top w:val="none" w:sz="0" w:space="0" w:color="auto"/>
        <w:left w:val="none" w:sz="0" w:space="0" w:color="auto"/>
        <w:bottom w:val="none" w:sz="0" w:space="0" w:color="auto"/>
        <w:right w:val="none" w:sz="0" w:space="0" w:color="auto"/>
      </w:divBdr>
      <w:divsChild>
        <w:div w:id="896474341">
          <w:marLeft w:val="0"/>
          <w:marRight w:val="0"/>
          <w:marTop w:val="0"/>
          <w:marBottom w:val="0"/>
          <w:divBdr>
            <w:top w:val="none" w:sz="0" w:space="0" w:color="auto"/>
            <w:left w:val="none" w:sz="0" w:space="0" w:color="auto"/>
            <w:bottom w:val="none" w:sz="0" w:space="0" w:color="auto"/>
            <w:right w:val="none" w:sz="0" w:space="0" w:color="auto"/>
          </w:divBdr>
        </w:div>
        <w:div w:id="2120903868">
          <w:marLeft w:val="0"/>
          <w:marRight w:val="0"/>
          <w:marTop w:val="0"/>
          <w:marBottom w:val="0"/>
          <w:divBdr>
            <w:top w:val="none" w:sz="0" w:space="0" w:color="auto"/>
            <w:left w:val="none" w:sz="0" w:space="0" w:color="auto"/>
            <w:bottom w:val="none" w:sz="0" w:space="0" w:color="auto"/>
            <w:right w:val="none" w:sz="0" w:space="0" w:color="auto"/>
          </w:divBdr>
        </w:div>
        <w:div w:id="163209367">
          <w:marLeft w:val="0"/>
          <w:marRight w:val="0"/>
          <w:marTop w:val="0"/>
          <w:marBottom w:val="0"/>
          <w:divBdr>
            <w:top w:val="none" w:sz="0" w:space="0" w:color="auto"/>
            <w:left w:val="none" w:sz="0" w:space="0" w:color="auto"/>
            <w:bottom w:val="none" w:sz="0" w:space="0" w:color="auto"/>
            <w:right w:val="none" w:sz="0" w:space="0" w:color="auto"/>
          </w:divBdr>
        </w:div>
        <w:div w:id="680204758">
          <w:marLeft w:val="0"/>
          <w:marRight w:val="0"/>
          <w:marTop w:val="0"/>
          <w:marBottom w:val="0"/>
          <w:divBdr>
            <w:top w:val="none" w:sz="0" w:space="0" w:color="auto"/>
            <w:left w:val="none" w:sz="0" w:space="0" w:color="auto"/>
            <w:bottom w:val="none" w:sz="0" w:space="0" w:color="auto"/>
            <w:right w:val="none" w:sz="0" w:space="0" w:color="auto"/>
          </w:divBdr>
        </w:div>
        <w:div w:id="685716070">
          <w:marLeft w:val="0"/>
          <w:marRight w:val="0"/>
          <w:marTop w:val="0"/>
          <w:marBottom w:val="0"/>
          <w:divBdr>
            <w:top w:val="none" w:sz="0" w:space="0" w:color="auto"/>
            <w:left w:val="none" w:sz="0" w:space="0" w:color="auto"/>
            <w:bottom w:val="none" w:sz="0" w:space="0" w:color="auto"/>
            <w:right w:val="none" w:sz="0" w:space="0" w:color="auto"/>
          </w:divBdr>
        </w:div>
      </w:divsChild>
    </w:div>
    <w:div w:id="2085638876">
      <w:bodyDiv w:val="1"/>
      <w:marLeft w:val="0"/>
      <w:marRight w:val="0"/>
      <w:marTop w:val="0"/>
      <w:marBottom w:val="0"/>
      <w:divBdr>
        <w:top w:val="none" w:sz="0" w:space="0" w:color="auto"/>
        <w:left w:val="none" w:sz="0" w:space="0" w:color="auto"/>
        <w:bottom w:val="none" w:sz="0" w:space="0" w:color="auto"/>
        <w:right w:val="none" w:sz="0" w:space="0" w:color="auto"/>
      </w:divBdr>
      <w:divsChild>
        <w:div w:id="1583445194">
          <w:marLeft w:val="0"/>
          <w:marRight w:val="0"/>
          <w:marTop w:val="0"/>
          <w:marBottom w:val="0"/>
          <w:divBdr>
            <w:top w:val="none" w:sz="0" w:space="0" w:color="auto"/>
            <w:left w:val="none" w:sz="0" w:space="0" w:color="auto"/>
            <w:bottom w:val="none" w:sz="0" w:space="0" w:color="auto"/>
            <w:right w:val="none" w:sz="0" w:space="0" w:color="auto"/>
          </w:divBdr>
        </w:div>
        <w:div w:id="407963868">
          <w:marLeft w:val="0"/>
          <w:marRight w:val="0"/>
          <w:marTop w:val="0"/>
          <w:marBottom w:val="0"/>
          <w:divBdr>
            <w:top w:val="none" w:sz="0" w:space="0" w:color="auto"/>
            <w:left w:val="none" w:sz="0" w:space="0" w:color="auto"/>
            <w:bottom w:val="none" w:sz="0" w:space="0" w:color="auto"/>
            <w:right w:val="none" w:sz="0" w:space="0" w:color="auto"/>
          </w:divBdr>
        </w:div>
        <w:div w:id="1561096363">
          <w:marLeft w:val="0"/>
          <w:marRight w:val="0"/>
          <w:marTop w:val="0"/>
          <w:marBottom w:val="0"/>
          <w:divBdr>
            <w:top w:val="none" w:sz="0" w:space="0" w:color="auto"/>
            <w:left w:val="none" w:sz="0" w:space="0" w:color="auto"/>
            <w:bottom w:val="none" w:sz="0" w:space="0" w:color="auto"/>
            <w:right w:val="none" w:sz="0" w:space="0" w:color="auto"/>
          </w:divBdr>
        </w:div>
      </w:divsChild>
    </w:div>
    <w:div w:id="2095469846">
      <w:bodyDiv w:val="1"/>
      <w:marLeft w:val="0"/>
      <w:marRight w:val="0"/>
      <w:marTop w:val="0"/>
      <w:marBottom w:val="0"/>
      <w:divBdr>
        <w:top w:val="none" w:sz="0" w:space="0" w:color="auto"/>
        <w:left w:val="none" w:sz="0" w:space="0" w:color="auto"/>
        <w:bottom w:val="none" w:sz="0" w:space="0" w:color="auto"/>
        <w:right w:val="none" w:sz="0" w:space="0" w:color="auto"/>
      </w:divBdr>
      <w:divsChild>
        <w:div w:id="2024041288">
          <w:marLeft w:val="0"/>
          <w:marRight w:val="0"/>
          <w:marTop w:val="0"/>
          <w:marBottom w:val="0"/>
          <w:divBdr>
            <w:top w:val="none" w:sz="0" w:space="0" w:color="auto"/>
            <w:left w:val="none" w:sz="0" w:space="0" w:color="auto"/>
            <w:bottom w:val="none" w:sz="0" w:space="0" w:color="auto"/>
            <w:right w:val="none" w:sz="0" w:space="0" w:color="auto"/>
          </w:divBdr>
        </w:div>
        <w:div w:id="1571233202">
          <w:marLeft w:val="0"/>
          <w:marRight w:val="0"/>
          <w:marTop w:val="0"/>
          <w:marBottom w:val="0"/>
          <w:divBdr>
            <w:top w:val="none" w:sz="0" w:space="0" w:color="auto"/>
            <w:left w:val="none" w:sz="0" w:space="0" w:color="auto"/>
            <w:bottom w:val="none" w:sz="0" w:space="0" w:color="auto"/>
            <w:right w:val="none" w:sz="0" w:space="0" w:color="auto"/>
          </w:divBdr>
        </w:div>
        <w:div w:id="1473912016">
          <w:marLeft w:val="0"/>
          <w:marRight w:val="0"/>
          <w:marTop w:val="0"/>
          <w:marBottom w:val="0"/>
          <w:divBdr>
            <w:top w:val="none" w:sz="0" w:space="0" w:color="auto"/>
            <w:left w:val="none" w:sz="0" w:space="0" w:color="auto"/>
            <w:bottom w:val="none" w:sz="0" w:space="0" w:color="auto"/>
            <w:right w:val="none" w:sz="0" w:space="0" w:color="auto"/>
          </w:divBdr>
        </w:div>
        <w:div w:id="1706910063">
          <w:marLeft w:val="0"/>
          <w:marRight w:val="0"/>
          <w:marTop w:val="0"/>
          <w:marBottom w:val="0"/>
          <w:divBdr>
            <w:top w:val="none" w:sz="0" w:space="0" w:color="auto"/>
            <w:left w:val="none" w:sz="0" w:space="0" w:color="auto"/>
            <w:bottom w:val="none" w:sz="0" w:space="0" w:color="auto"/>
            <w:right w:val="none" w:sz="0" w:space="0" w:color="auto"/>
          </w:divBdr>
        </w:div>
        <w:div w:id="141504290">
          <w:marLeft w:val="0"/>
          <w:marRight w:val="0"/>
          <w:marTop w:val="0"/>
          <w:marBottom w:val="0"/>
          <w:divBdr>
            <w:top w:val="none" w:sz="0" w:space="0" w:color="auto"/>
            <w:left w:val="none" w:sz="0" w:space="0" w:color="auto"/>
            <w:bottom w:val="none" w:sz="0" w:space="0" w:color="auto"/>
            <w:right w:val="none" w:sz="0" w:space="0" w:color="auto"/>
          </w:divBdr>
        </w:div>
        <w:div w:id="1143619040">
          <w:marLeft w:val="0"/>
          <w:marRight w:val="0"/>
          <w:marTop w:val="0"/>
          <w:marBottom w:val="0"/>
          <w:divBdr>
            <w:top w:val="none" w:sz="0" w:space="0" w:color="auto"/>
            <w:left w:val="none" w:sz="0" w:space="0" w:color="auto"/>
            <w:bottom w:val="none" w:sz="0" w:space="0" w:color="auto"/>
            <w:right w:val="none" w:sz="0" w:space="0" w:color="auto"/>
          </w:divBdr>
        </w:div>
        <w:div w:id="1679652888">
          <w:marLeft w:val="0"/>
          <w:marRight w:val="0"/>
          <w:marTop w:val="0"/>
          <w:marBottom w:val="0"/>
          <w:divBdr>
            <w:top w:val="none" w:sz="0" w:space="0" w:color="auto"/>
            <w:left w:val="none" w:sz="0" w:space="0" w:color="auto"/>
            <w:bottom w:val="none" w:sz="0" w:space="0" w:color="auto"/>
            <w:right w:val="none" w:sz="0" w:space="0" w:color="auto"/>
          </w:divBdr>
        </w:div>
        <w:div w:id="1794397688">
          <w:marLeft w:val="0"/>
          <w:marRight w:val="0"/>
          <w:marTop w:val="0"/>
          <w:marBottom w:val="0"/>
          <w:divBdr>
            <w:top w:val="none" w:sz="0" w:space="0" w:color="auto"/>
            <w:left w:val="none" w:sz="0" w:space="0" w:color="auto"/>
            <w:bottom w:val="none" w:sz="0" w:space="0" w:color="auto"/>
            <w:right w:val="none" w:sz="0" w:space="0" w:color="auto"/>
          </w:divBdr>
        </w:div>
        <w:div w:id="675423478">
          <w:marLeft w:val="0"/>
          <w:marRight w:val="0"/>
          <w:marTop w:val="0"/>
          <w:marBottom w:val="0"/>
          <w:divBdr>
            <w:top w:val="none" w:sz="0" w:space="0" w:color="auto"/>
            <w:left w:val="none" w:sz="0" w:space="0" w:color="auto"/>
            <w:bottom w:val="none" w:sz="0" w:space="0" w:color="auto"/>
            <w:right w:val="none" w:sz="0" w:space="0" w:color="auto"/>
          </w:divBdr>
        </w:div>
        <w:div w:id="210073064">
          <w:marLeft w:val="0"/>
          <w:marRight w:val="0"/>
          <w:marTop w:val="0"/>
          <w:marBottom w:val="0"/>
          <w:divBdr>
            <w:top w:val="none" w:sz="0" w:space="0" w:color="auto"/>
            <w:left w:val="none" w:sz="0" w:space="0" w:color="auto"/>
            <w:bottom w:val="none" w:sz="0" w:space="0" w:color="auto"/>
            <w:right w:val="none" w:sz="0" w:space="0" w:color="auto"/>
          </w:divBdr>
        </w:div>
        <w:div w:id="1772431412">
          <w:marLeft w:val="0"/>
          <w:marRight w:val="0"/>
          <w:marTop w:val="0"/>
          <w:marBottom w:val="0"/>
          <w:divBdr>
            <w:top w:val="none" w:sz="0" w:space="0" w:color="auto"/>
            <w:left w:val="none" w:sz="0" w:space="0" w:color="auto"/>
            <w:bottom w:val="none" w:sz="0" w:space="0" w:color="auto"/>
            <w:right w:val="none" w:sz="0" w:space="0" w:color="auto"/>
          </w:divBdr>
        </w:div>
        <w:div w:id="1690832405">
          <w:marLeft w:val="0"/>
          <w:marRight w:val="0"/>
          <w:marTop w:val="0"/>
          <w:marBottom w:val="0"/>
          <w:divBdr>
            <w:top w:val="none" w:sz="0" w:space="0" w:color="auto"/>
            <w:left w:val="none" w:sz="0" w:space="0" w:color="auto"/>
            <w:bottom w:val="none" w:sz="0" w:space="0" w:color="auto"/>
            <w:right w:val="none" w:sz="0" w:space="0" w:color="auto"/>
          </w:divBdr>
        </w:div>
        <w:div w:id="1113398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649A6-98A6-4505-AE49-1CD02FB5F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1881</Words>
  <Characters>10724</Characters>
  <Application>Microsoft Office Word</Application>
  <DocSecurity>0</DocSecurity>
  <Lines>89</Lines>
  <Paragraphs>25</Paragraphs>
  <ScaleCrop>false</ScaleCrop>
  <Company/>
  <LinksUpToDate>false</LinksUpToDate>
  <CharactersWithSpaces>12580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Krasi</cp:lastModifiedBy>
  <cp:revision>4</cp:revision>
  <dcterms:created xsi:type="dcterms:W3CDTF">2019-11-28T14:10:00Z</dcterms:created>
  <dcterms:modified xsi:type="dcterms:W3CDTF">2019-11-28T14:31:00Z</dcterms:modified>
</cp:coreProperties>
</file>