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r w:rsidR="0081309A">
        <w:rPr>
          <w:color w:val="000000"/>
          <w:sz w:val="18"/>
          <w:szCs w:val="18"/>
          <w:lang w:val="en-US"/>
        </w:rPr>
        <w:fldChar w:fldCharType="begin"/>
      </w:r>
      <w:r w:rsidR="0081309A" w:rsidRPr="004C5CB2">
        <w:rPr>
          <w:color w:val="000000"/>
          <w:sz w:val="18"/>
          <w:szCs w:val="18"/>
        </w:rPr>
        <w:instrText xml:space="preserve"> </w:instrText>
      </w:r>
      <w:r w:rsidR="0081309A">
        <w:rPr>
          <w:color w:val="000000"/>
          <w:sz w:val="18"/>
          <w:szCs w:val="18"/>
          <w:lang w:val="en-US"/>
        </w:rPr>
        <w:instrText>HYPERLINK</w:instrText>
      </w:r>
      <w:r w:rsidR="0081309A" w:rsidRPr="004C5CB2">
        <w:rPr>
          <w:color w:val="000000"/>
          <w:sz w:val="18"/>
          <w:szCs w:val="18"/>
        </w:rPr>
        <w:instrText xml:space="preserve"> "</w:instrText>
      </w:r>
      <w:r w:rsidR="0081309A">
        <w:rPr>
          <w:color w:val="000000"/>
          <w:sz w:val="18"/>
          <w:szCs w:val="18"/>
          <w:lang w:val="en-US"/>
        </w:rPr>
        <w:instrText>mailto</w:instrText>
      </w:r>
      <w:r w:rsidR="0081309A" w:rsidRPr="004C5CB2">
        <w:rPr>
          <w:color w:val="000000"/>
          <w:sz w:val="18"/>
          <w:szCs w:val="18"/>
        </w:rPr>
        <w:instrText>:</w:instrText>
      </w:r>
      <w:r w:rsidR="0081309A" w:rsidRPr="0081309A">
        <w:rPr>
          <w:color w:val="000000"/>
          <w:sz w:val="18"/>
          <w:szCs w:val="18"/>
          <w:lang w:val="en-US"/>
        </w:rPr>
        <w:instrText>asset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management</w:instrText>
      </w:r>
      <w:r w:rsidR="0081309A" w:rsidRPr="004C5CB2">
        <w:rPr>
          <w:color w:val="000000"/>
          <w:sz w:val="18"/>
          <w:szCs w:val="18"/>
        </w:rPr>
        <w:instrText>@</w:instrText>
      </w:r>
      <w:r w:rsidR="0081309A" w:rsidRPr="0081309A">
        <w:rPr>
          <w:color w:val="000000"/>
          <w:sz w:val="18"/>
          <w:szCs w:val="18"/>
          <w:lang w:val="en-US"/>
        </w:rPr>
        <w:instrText>teximbank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bg</w:instrText>
      </w:r>
      <w:r w:rsidR="0081309A" w:rsidRPr="004C5CB2">
        <w:rPr>
          <w:color w:val="000000"/>
          <w:sz w:val="18"/>
          <w:szCs w:val="18"/>
        </w:rPr>
        <w:instrText xml:space="preserve">" </w:instrText>
      </w:r>
      <w:r w:rsidR="0081309A">
        <w:rPr>
          <w:color w:val="000000"/>
          <w:sz w:val="18"/>
          <w:szCs w:val="18"/>
          <w:lang w:val="en-US"/>
        </w:rPr>
        <w:fldChar w:fldCharType="separate"/>
      </w:r>
      <w:r w:rsidR="0081309A" w:rsidRPr="004D03DF">
        <w:rPr>
          <w:rStyle w:val="Hyperlink"/>
          <w:sz w:val="18"/>
          <w:szCs w:val="18"/>
          <w:lang w:val="en-US"/>
        </w:rPr>
        <w:t>asset</w:t>
      </w:r>
      <w:r w:rsidR="0081309A" w:rsidRPr="004C5CB2">
        <w:rPr>
          <w:rStyle w:val="Hyperlink"/>
          <w:sz w:val="18"/>
          <w:szCs w:val="18"/>
        </w:rPr>
        <w:t>.</w:t>
      </w:r>
      <w:r w:rsidR="0081309A" w:rsidRPr="004D03DF">
        <w:rPr>
          <w:rStyle w:val="Hyperlink"/>
          <w:sz w:val="18"/>
          <w:szCs w:val="18"/>
          <w:lang w:val="en-US"/>
        </w:rPr>
        <w:t>management</w:t>
      </w:r>
      <w:r w:rsidR="0081309A" w:rsidRPr="004C5CB2">
        <w:rPr>
          <w:rStyle w:val="Hyperlink"/>
          <w:sz w:val="18"/>
          <w:szCs w:val="18"/>
        </w:rPr>
        <w:t>@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1309A" w:rsidRPr="004C5CB2">
        <w:rPr>
          <w:rStyle w:val="Hyperlink"/>
          <w:sz w:val="18"/>
          <w:szCs w:val="18"/>
        </w:rPr>
        <w:t>.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1309A">
        <w:rPr>
          <w:color w:val="000000"/>
          <w:sz w:val="18"/>
          <w:szCs w:val="18"/>
          <w:lang w:val="en-US"/>
        </w:rPr>
        <w:fldChar w:fldCharType="end"/>
      </w:r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proofErr w:type="spellStart"/>
        <w:r w:rsidRPr="0059452E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Pr="0059452E">
          <w:rPr>
            <w:rStyle w:val="Hyperlink"/>
            <w:sz w:val="18"/>
            <w:szCs w:val="18"/>
          </w:rPr>
          <w:t>.</w:t>
        </w:r>
        <w:proofErr w:type="spellStart"/>
        <w:r w:rsidRPr="0059452E">
          <w:rPr>
            <w:rStyle w:val="Hyperlink"/>
            <w:sz w:val="18"/>
            <w:szCs w:val="18"/>
          </w:rPr>
          <w:t>bg</w:t>
        </w:r>
        <w:proofErr w:type="spellEnd"/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7C22AE">
              <w:rPr>
                <w:b/>
                <w:sz w:val="22"/>
                <w:lang w:val="ru-RU"/>
              </w:rPr>
              <w:t>10.11.2022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7C22AE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68.7682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7C22AE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68.7682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7C22AE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68.7682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7C22AE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40 749 877.75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7C22AE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592 568.5672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On </w:t>
      </w:r>
      <w:proofErr w:type="gramStart"/>
      <w:r w:rsidR="00E011D2" w:rsidRPr="00F66649">
        <w:rPr>
          <w:lang w:val="en-US"/>
        </w:rPr>
        <w:t>The</w:t>
      </w:r>
      <w:proofErr w:type="gramEnd"/>
      <w:r w:rsidR="00E011D2" w:rsidRPr="00F66649">
        <w:rPr>
          <w:lang w:val="en-US"/>
        </w:rPr>
        <w:t xml:space="preserve"> Activities Of Collective Investment Schemes And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7C22AE">
              <w:rPr>
                <w:b/>
                <w:sz w:val="22"/>
                <w:lang w:val="en-US"/>
              </w:rPr>
              <w:t>10.11.2022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7C22AE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68.7682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7C22AE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68.7682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7C22AE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68.7682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7C22AE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Start w:id="14" w:name="_GoBack"/>
            <w:bookmarkEnd w:id="13"/>
            <w:r>
              <w:rPr>
                <w:b/>
                <w:sz w:val="22"/>
                <w:lang w:val="en-US"/>
              </w:rPr>
              <w:t>40 749 877.75</w:t>
            </w:r>
            <w:bookmarkEnd w:id="14"/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7C22AE" w:rsidP="00292032">
            <w:pPr>
              <w:jc w:val="center"/>
              <w:rPr>
                <w:b/>
                <w:sz w:val="22"/>
                <w:lang w:val="bg-BG"/>
              </w:rPr>
            </w:pPr>
            <w:bookmarkStart w:id="15" w:name="BrojDialove_FundID_3_1"/>
            <w:bookmarkEnd w:id="15"/>
            <w:r>
              <w:rPr>
                <w:b/>
                <w:sz w:val="22"/>
                <w:lang w:val="bg-BG"/>
              </w:rPr>
              <w:t>592 568.5672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AE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22AE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C0953B-567C-46D0-B67A-57BBAAE7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0DC6B-5C39-4853-8048-F951F7642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Balgaria.dot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1679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2011-01-14T08:10:00Z</cp:lastPrinted>
  <dcterms:created xsi:type="dcterms:W3CDTF">2022-11-11T11:13:00Z</dcterms:created>
  <dcterms:modified xsi:type="dcterms:W3CDTF">2022-11-11T11:14:00Z</dcterms:modified>
</cp:coreProperties>
</file>