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E3534">
              <w:rPr>
                <w:b/>
                <w:lang w:val="ru-RU"/>
              </w:rPr>
              <w:t>22.12.2023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bookmarkStart w:id="1" w:name="_GoBack"/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E353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"/>
            <w:bookmarkEnd w:id="2"/>
            <w:r>
              <w:rPr>
                <w:b/>
                <w:lang w:val="en-US"/>
              </w:rPr>
              <w:t>77.2174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E3534" w:rsidP="002F6C6C">
            <w:pPr>
              <w:jc w:val="center"/>
              <w:rPr>
                <w:b/>
                <w:lang w:val="en-US"/>
              </w:rPr>
            </w:pPr>
            <w:bookmarkStart w:id="3" w:name="EmissionnaStoinost_FundID_5_2"/>
            <w:bookmarkEnd w:id="3"/>
            <w:r>
              <w:rPr>
                <w:b/>
                <w:lang w:val="en-US"/>
              </w:rPr>
              <w:t>77.2174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E3534" w:rsidP="002F6C6C">
            <w:pPr>
              <w:jc w:val="center"/>
              <w:rPr>
                <w:b/>
                <w:lang w:val="en-US"/>
              </w:rPr>
            </w:pPr>
            <w:bookmarkStart w:id="4" w:name="ObratnoIzkupuvane_FundID_5"/>
            <w:bookmarkEnd w:id="4"/>
            <w:r>
              <w:rPr>
                <w:b/>
                <w:lang w:val="en-US"/>
              </w:rPr>
              <w:t>77.2174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E3534" w:rsidP="00AB5135">
            <w:pPr>
              <w:jc w:val="center"/>
              <w:rPr>
                <w:b/>
                <w:lang w:val="en-US"/>
              </w:rPr>
            </w:pPr>
            <w:bookmarkStart w:id="5" w:name="NetnaStoinost_FundID_5"/>
            <w:bookmarkEnd w:id="5"/>
            <w:r>
              <w:rPr>
                <w:b/>
                <w:lang w:val="en-US"/>
              </w:rPr>
              <w:t>433 449.73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E3534" w:rsidP="009036BE">
            <w:pPr>
              <w:jc w:val="center"/>
              <w:rPr>
                <w:b/>
                <w:lang w:val="bg-BG"/>
              </w:rPr>
            </w:pPr>
            <w:bookmarkStart w:id="6" w:name="BrojDialove_FundID_5"/>
            <w:bookmarkEnd w:id="6"/>
            <w:r>
              <w:rPr>
                <w:b/>
                <w:lang w:val="bg-BG"/>
              </w:rPr>
              <w:t>5 613.3720</w:t>
            </w:r>
          </w:p>
        </w:tc>
      </w:tr>
      <w:bookmarkEnd w:id="1"/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6E3534">
              <w:rPr>
                <w:b/>
                <w:lang w:val="en-US"/>
              </w:rPr>
              <w:t>22.12.2023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E353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77.2174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E3534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77.2174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E3534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77.2174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E3534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433 449.73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E353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534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49CE7C-3AB1-4F91-BD6E-5F7D877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2023-12-28T13:55:00Z</dcterms:created>
  <dcterms:modified xsi:type="dcterms:W3CDTF">2023-12-28T14:02:00Z</dcterms:modified>
</cp:coreProperties>
</file>